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2DFB6" w14:textId="46492EC7" w:rsidR="00A27610" w:rsidRPr="00132539" w:rsidRDefault="00A27610" w:rsidP="37C01368">
      <w:pPr>
        <w:rPr>
          <w:b/>
          <w:bCs/>
          <w:sz w:val="28"/>
          <w:szCs w:val="28"/>
        </w:rPr>
      </w:pPr>
      <w:r w:rsidRPr="37C01368">
        <w:rPr>
          <w:b/>
          <w:bCs/>
          <w:sz w:val="28"/>
          <w:szCs w:val="28"/>
        </w:rPr>
        <w:t>This Ipsos Survey and your personal data</w:t>
      </w:r>
    </w:p>
    <w:p w14:paraId="51ED1A31" w14:textId="77777777" w:rsidR="00E577E3" w:rsidRDefault="00E577E3" w:rsidP="37C01368">
      <w:pPr>
        <w:spacing w:line="259" w:lineRule="auto"/>
        <w:rPr>
          <w:rFonts w:asciiTheme="minorHAnsi" w:eastAsiaTheme="minorEastAsia" w:hAnsiTheme="minorHAnsi" w:cstheme="minorBidi"/>
          <w:sz w:val="24"/>
        </w:rPr>
      </w:pPr>
    </w:p>
    <w:p w14:paraId="3658C5F7" w14:textId="46B6768B" w:rsidR="00E577E3" w:rsidRPr="00E577E3" w:rsidRDefault="00E577E3" w:rsidP="37C01368">
      <w:pPr>
        <w:spacing w:line="259" w:lineRule="auto"/>
        <w:rPr>
          <w:rFonts w:asciiTheme="minorHAnsi" w:eastAsiaTheme="minorEastAsia" w:hAnsiTheme="minorHAnsi" w:cstheme="minorBidi"/>
          <w:b/>
          <w:bCs/>
          <w:sz w:val="24"/>
        </w:rPr>
      </w:pPr>
      <w:r w:rsidRPr="00E577E3">
        <w:rPr>
          <w:rFonts w:asciiTheme="minorHAnsi" w:eastAsiaTheme="minorEastAsia" w:hAnsiTheme="minorHAnsi" w:cstheme="minorBidi"/>
          <w:b/>
          <w:bCs/>
          <w:sz w:val="24"/>
        </w:rPr>
        <w:t>2</w:t>
      </w:r>
      <w:r w:rsidR="00366CFE">
        <w:rPr>
          <w:rFonts w:asciiTheme="minorHAnsi" w:eastAsiaTheme="minorEastAsia" w:hAnsiTheme="minorHAnsi" w:cstheme="minorBidi"/>
          <w:b/>
          <w:bCs/>
          <w:sz w:val="24"/>
        </w:rPr>
        <w:t>4</w:t>
      </w:r>
      <w:r w:rsidRPr="00E577E3">
        <w:rPr>
          <w:rFonts w:asciiTheme="minorHAnsi" w:eastAsiaTheme="minorEastAsia" w:hAnsiTheme="minorHAnsi" w:cstheme="minorBidi"/>
          <w:b/>
          <w:bCs/>
          <w:sz w:val="24"/>
        </w:rPr>
        <w:t>-0</w:t>
      </w:r>
      <w:r w:rsidR="00366CFE">
        <w:rPr>
          <w:rFonts w:asciiTheme="minorHAnsi" w:eastAsiaTheme="minorEastAsia" w:hAnsiTheme="minorHAnsi" w:cstheme="minorBidi"/>
          <w:b/>
          <w:bCs/>
          <w:sz w:val="24"/>
        </w:rPr>
        <w:t>85937</w:t>
      </w:r>
    </w:p>
    <w:p w14:paraId="12D2E3FC" w14:textId="77777777" w:rsidR="00E577E3" w:rsidRDefault="00E577E3" w:rsidP="37C01368">
      <w:pPr>
        <w:spacing w:line="259" w:lineRule="auto"/>
        <w:rPr>
          <w:rFonts w:asciiTheme="minorHAnsi" w:eastAsiaTheme="minorEastAsia" w:hAnsiTheme="minorHAnsi" w:cstheme="minorBidi"/>
          <w:sz w:val="24"/>
        </w:rPr>
      </w:pPr>
    </w:p>
    <w:p w14:paraId="61BE00BC" w14:textId="06AF6C1A" w:rsidR="00A27610" w:rsidRDefault="00A27610" w:rsidP="37C01368">
      <w:pPr>
        <w:spacing w:line="259" w:lineRule="auto"/>
        <w:rPr>
          <w:rFonts w:asciiTheme="minorHAnsi" w:eastAsiaTheme="minorEastAsia" w:hAnsiTheme="minorHAnsi" w:cstheme="minorBidi"/>
          <w:sz w:val="24"/>
        </w:rPr>
      </w:pPr>
      <w:r w:rsidRPr="37C01368">
        <w:rPr>
          <w:rFonts w:asciiTheme="minorHAnsi" w:eastAsiaTheme="minorEastAsia" w:hAnsiTheme="minorHAnsi" w:cstheme="minorBidi"/>
          <w:sz w:val="24"/>
        </w:rPr>
        <w:t>This Privacy Notice explains who we are, the personal data we collect, how we use it, who we share it with, and what your legal rights are.</w:t>
      </w:r>
    </w:p>
    <w:p w14:paraId="512F14AC" w14:textId="77777777" w:rsidR="00A27610" w:rsidRPr="0088129E" w:rsidRDefault="00A27610" w:rsidP="00A27610">
      <w:pPr>
        <w:rPr>
          <w:sz w:val="24"/>
        </w:rPr>
      </w:pPr>
    </w:p>
    <w:p w14:paraId="1638E54D" w14:textId="408C1D67" w:rsidR="00A27610" w:rsidRDefault="00A27610" w:rsidP="37C01368">
      <w:pPr>
        <w:rPr>
          <w:b/>
          <w:bCs/>
          <w:sz w:val="24"/>
        </w:rPr>
      </w:pPr>
      <w:r w:rsidRPr="37C01368">
        <w:rPr>
          <w:b/>
          <w:bCs/>
          <w:sz w:val="28"/>
          <w:szCs w:val="28"/>
        </w:rPr>
        <w:t xml:space="preserve">About </w:t>
      </w:r>
      <w:r w:rsidR="00F536C5" w:rsidRPr="37C01368">
        <w:rPr>
          <w:b/>
          <w:bCs/>
          <w:sz w:val="28"/>
          <w:szCs w:val="28"/>
        </w:rPr>
        <w:t xml:space="preserve">Ipsos </w:t>
      </w:r>
    </w:p>
    <w:p w14:paraId="1FC17425" w14:textId="5B7BFFC0" w:rsidR="00A27610" w:rsidRPr="00F72ED8" w:rsidRDefault="00E577E3" w:rsidP="37C01368">
      <w:pPr>
        <w:pStyle w:val="ListParagraph"/>
        <w:numPr>
          <w:ilvl w:val="0"/>
          <w:numId w:val="4"/>
        </w:numPr>
        <w:spacing w:after="0"/>
        <w:rPr>
          <w:b/>
          <w:bCs/>
          <w:sz w:val="24"/>
          <w:szCs w:val="24"/>
        </w:rPr>
      </w:pPr>
      <w:r>
        <w:rPr>
          <w:rFonts w:cs="Arial"/>
          <w:sz w:val="24"/>
          <w:szCs w:val="24"/>
        </w:rPr>
        <w:t xml:space="preserve">Ipsos B&amp;A </w:t>
      </w:r>
      <w:r w:rsidR="00A27610" w:rsidRPr="37C01368">
        <w:rPr>
          <w:rFonts w:cs="Arial"/>
          <w:sz w:val="24"/>
          <w:szCs w:val="24"/>
        </w:rPr>
        <w:t>is a specialist research agenc</w:t>
      </w:r>
      <w:r w:rsidR="00F536C5" w:rsidRPr="37C01368">
        <w:rPr>
          <w:rFonts w:cs="Arial"/>
          <w:sz w:val="24"/>
          <w:szCs w:val="24"/>
        </w:rPr>
        <w:t>y</w:t>
      </w:r>
      <w:r w:rsidR="004E7820" w:rsidRPr="37C01368">
        <w:rPr>
          <w:rFonts w:cs="Arial"/>
          <w:sz w:val="24"/>
          <w:szCs w:val="24"/>
        </w:rPr>
        <w:t xml:space="preserve">, based in </w:t>
      </w:r>
      <w:r>
        <w:rPr>
          <w:rFonts w:cs="Arial"/>
          <w:sz w:val="24"/>
          <w:szCs w:val="24"/>
        </w:rPr>
        <w:t xml:space="preserve">Ireland. </w:t>
      </w:r>
      <w:r w:rsidR="00F536C5" w:rsidRPr="37C01368">
        <w:rPr>
          <w:rFonts w:cs="Arial"/>
          <w:sz w:val="24"/>
          <w:szCs w:val="24"/>
        </w:rPr>
        <w:t xml:space="preserve">This research is conducted by an Ipsos division specialised in healthcare research, known as </w:t>
      </w:r>
      <w:r w:rsidR="1198A8C8" w:rsidRPr="37C01368">
        <w:rPr>
          <w:rFonts w:cs="Arial"/>
          <w:sz w:val="24"/>
          <w:szCs w:val="24"/>
        </w:rPr>
        <w:t xml:space="preserve">the </w:t>
      </w:r>
      <w:r w:rsidR="00F536C5" w:rsidRPr="37C01368">
        <w:rPr>
          <w:rFonts w:cs="Arial"/>
          <w:sz w:val="24"/>
          <w:szCs w:val="24"/>
        </w:rPr>
        <w:t>“Healthcare</w:t>
      </w:r>
      <w:r w:rsidR="2648D72B" w:rsidRPr="37C01368">
        <w:rPr>
          <w:rFonts w:cs="Arial"/>
          <w:sz w:val="24"/>
          <w:szCs w:val="24"/>
        </w:rPr>
        <w:t xml:space="preserve"> Service Line</w:t>
      </w:r>
      <w:r w:rsidR="00A27610" w:rsidRPr="37C01368">
        <w:rPr>
          <w:rFonts w:cs="Arial"/>
          <w:sz w:val="24"/>
          <w:szCs w:val="24"/>
        </w:rPr>
        <w:t xml:space="preserve">”. </w:t>
      </w:r>
      <w:r w:rsidR="2AAF2A51" w:rsidRPr="37C01368">
        <w:rPr>
          <w:rFonts w:cs="Arial"/>
          <w:sz w:val="24"/>
          <w:szCs w:val="24"/>
        </w:rPr>
        <w:t>The Healthcare Service Line</w:t>
      </w:r>
      <w:r w:rsidR="00A27610" w:rsidRPr="37C01368">
        <w:rPr>
          <w:rFonts w:cs="Arial"/>
          <w:sz w:val="24"/>
          <w:szCs w:val="24"/>
        </w:rPr>
        <w:t xml:space="preserve"> is part of the Ipsos worldwide group of companies, and a member of the </w:t>
      </w:r>
      <w:proofErr w:type="spellStart"/>
      <w:r w:rsidR="00F536C5" w:rsidRPr="37C01368">
        <w:rPr>
          <w:rFonts w:cs="Arial"/>
          <w:sz w:val="24"/>
          <w:szCs w:val="24"/>
        </w:rPr>
        <w:t>EphMRA</w:t>
      </w:r>
      <w:proofErr w:type="spellEnd"/>
      <w:r w:rsidR="108AA6C9" w:rsidRPr="37C01368">
        <w:rPr>
          <w:rFonts w:cs="Arial"/>
          <w:sz w:val="24"/>
          <w:szCs w:val="24"/>
        </w:rPr>
        <w:t>, the international association of the pharmaceutical market research industry</w:t>
      </w:r>
      <w:r w:rsidR="00A27610" w:rsidRPr="37C01368">
        <w:rPr>
          <w:rFonts w:cs="Arial"/>
          <w:sz w:val="24"/>
          <w:szCs w:val="24"/>
        </w:rPr>
        <w:t xml:space="preserve">.  As such we abide by the </w:t>
      </w:r>
      <w:proofErr w:type="spellStart"/>
      <w:r w:rsidR="00F536C5" w:rsidRPr="37C01368">
        <w:rPr>
          <w:rFonts w:cs="Arial"/>
          <w:sz w:val="24"/>
          <w:szCs w:val="24"/>
        </w:rPr>
        <w:t>EphMRA</w:t>
      </w:r>
      <w:proofErr w:type="spellEnd"/>
      <w:r w:rsidR="00F536C5" w:rsidRPr="37C01368">
        <w:rPr>
          <w:rFonts w:cs="Arial"/>
          <w:sz w:val="24"/>
          <w:szCs w:val="24"/>
        </w:rPr>
        <w:t xml:space="preserve"> </w:t>
      </w:r>
      <w:r w:rsidR="00A27610" w:rsidRPr="37C01368">
        <w:rPr>
          <w:rFonts w:cs="Arial"/>
          <w:sz w:val="24"/>
          <w:szCs w:val="24"/>
        </w:rPr>
        <w:t>Code of Conduct and associated regulations and guidelines.</w:t>
      </w:r>
    </w:p>
    <w:p w14:paraId="5B91799E" w14:textId="77777777" w:rsidR="00A27610" w:rsidRPr="0088129E" w:rsidRDefault="00A27610" w:rsidP="00F72ED8">
      <w:pPr>
        <w:pStyle w:val="ListParagraph"/>
        <w:spacing w:after="0"/>
        <w:rPr>
          <w:b/>
          <w:sz w:val="24"/>
          <w:szCs w:val="24"/>
        </w:rPr>
      </w:pPr>
    </w:p>
    <w:p w14:paraId="76F39BDB" w14:textId="3CE81D53" w:rsidR="00A27610" w:rsidRPr="0033344D" w:rsidRDefault="00A27610" w:rsidP="37C01368">
      <w:pPr>
        <w:rPr>
          <w:b/>
          <w:bCs/>
          <w:sz w:val="28"/>
          <w:szCs w:val="28"/>
        </w:rPr>
      </w:pPr>
      <w:r w:rsidRPr="37C01368">
        <w:rPr>
          <w:b/>
          <w:bCs/>
          <w:sz w:val="28"/>
          <w:szCs w:val="28"/>
        </w:rPr>
        <w:t xml:space="preserve">What is </w:t>
      </w:r>
      <w:r w:rsidR="00F536C5" w:rsidRPr="37C01368">
        <w:rPr>
          <w:b/>
          <w:bCs/>
          <w:sz w:val="28"/>
          <w:szCs w:val="28"/>
        </w:rPr>
        <w:t>Ipsos</w:t>
      </w:r>
      <w:r w:rsidRPr="37C01368">
        <w:rPr>
          <w:b/>
          <w:bCs/>
          <w:sz w:val="28"/>
          <w:szCs w:val="28"/>
        </w:rPr>
        <w:t>’ legal basis for processing your personal data?</w:t>
      </w:r>
    </w:p>
    <w:p w14:paraId="7AAF0B41" w14:textId="20548930" w:rsidR="00267DCF" w:rsidRDefault="00F536C5" w:rsidP="00267DCF">
      <w:pPr>
        <w:pStyle w:val="ListParagraph"/>
        <w:numPr>
          <w:ilvl w:val="0"/>
          <w:numId w:val="4"/>
        </w:numPr>
        <w:spacing w:after="0"/>
        <w:rPr>
          <w:sz w:val="24"/>
          <w:szCs w:val="24"/>
        </w:rPr>
      </w:pPr>
      <w:r w:rsidRPr="37C01368">
        <w:rPr>
          <w:sz w:val="24"/>
          <w:szCs w:val="24"/>
        </w:rPr>
        <w:t>Ipsos</w:t>
      </w:r>
      <w:r w:rsidR="00A27610" w:rsidRPr="37C01368">
        <w:rPr>
          <w:sz w:val="24"/>
          <w:szCs w:val="24"/>
        </w:rPr>
        <w:t xml:space="preserve"> requires a legal basis to process your personal data.  </w:t>
      </w:r>
      <w:r w:rsidRPr="37C01368">
        <w:rPr>
          <w:sz w:val="24"/>
          <w:szCs w:val="24"/>
        </w:rPr>
        <w:t>Ipsos</w:t>
      </w:r>
      <w:r w:rsidR="00A27610" w:rsidRPr="37C01368">
        <w:rPr>
          <w:sz w:val="24"/>
          <w:szCs w:val="24"/>
        </w:rPr>
        <w:t>’s legal basis for processing is your consent to take part in this research survey.  If you wish to withdraw your consent at any time, please see the section below covering ‘Your Rights’.</w:t>
      </w:r>
    </w:p>
    <w:p w14:paraId="284FAFA1" w14:textId="77777777" w:rsidR="00F72ED8" w:rsidRDefault="00F72ED8" w:rsidP="00F72ED8">
      <w:pPr>
        <w:pStyle w:val="ListParagraph"/>
        <w:spacing w:after="0"/>
        <w:rPr>
          <w:sz w:val="24"/>
          <w:szCs w:val="24"/>
        </w:rPr>
      </w:pPr>
    </w:p>
    <w:p w14:paraId="14118670" w14:textId="4C17D760" w:rsidR="00267DCF" w:rsidRPr="00582041" w:rsidRDefault="00267DCF" w:rsidP="00F72ED8">
      <w:pPr>
        <w:pStyle w:val="ListParagraph"/>
        <w:spacing w:after="0"/>
        <w:ind w:left="0"/>
        <w:rPr>
          <w:color w:val="FF0000"/>
          <w:sz w:val="24"/>
          <w:szCs w:val="24"/>
        </w:rPr>
      </w:pPr>
      <w:r w:rsidRPr="005C4A3D">
        <w:rPr>
          <w:rFonts w:ascii="Arial" w:hAnsi="Arial" w:cs="Arial"/>
          <w:b/>
          <w:bCs/>
          <w:sz w:val="28"/>
          <w:szCs w:val="28"/>
        </w:rPr>
        <w:t>Processing personal data for Drug Safety Monitoring</w:t>
      </w:r>
      <w:r w:rsidR="00582041">
        <w:rPr>
          <w:rFonts w:ascii="Arial" w:hAnsi="Arial" w:cs="Arial"/>
          <w:b/>
          <w:bCs/>
          <w:sz w:val="28"/>
          <w:szCs w:val="28"/>
        </w:rPr>
        <w:t xml:space="preserve"> - </w:t>
      </w:r>
    </w:p>
    <w:p w14:paraId="7F5F2D15" w14:textId="77777777" w:rsidR="002A2887" w:rsidRPr="005C4A3D" w:rsidRDefault="00267DCF" w:rsidP="00F72ED8">
      <w:pPr>
        <w:pStyle w:val="ListParagraph"/>
        <w:numPr>
          <w:ilvl w:val="0"/>
          <w:numId w:val="4"/>
        </w:numPr>
        <w:spacing w:after="0"/>
        <w:rPr>
          <w:sz w:val="24"/>
          <w:szCs w:val="24"/>
        </w:rPr>
      </w:pPr>
      <w:r w:rsidRPr="005C4A3D">
        <w:rPr>
          <w:sz w:val="24"/>
          <w:szCs w:val="24"/>
        </w:rPr>
        <w:t xml:space="preserve">The medicines manufacturer commissioning this market research needs some information </w:t>
      </w:r>
      <w:r w:rsidR="00F72ED8" w:rsidRPr="005C4A3D">
        <w:rPr>
          <w:sz w:val="24"/>
          <w:szCs w:val="24"/>
        </w:rPr>
        <w:t>to</w:t>
      </w:r>
      <w:r w:rsidRPr="005C4A3D">
        <w:rPr>
          <w:sz w:val="24"/>
          <w:szCs w:val="24"/>
        </w:rPr>
        <w:t xml:space="preserve"> continue identifying new side effects and problems with their medicines, and ways in which the risks of known side effects can be minimised. </w:t>
      </w:r>
    </w:p>
    <w:p w14:paraId="015179E4" w14:textId="77777777" w:rsidR="002A2887" w:rsidRPr="005C4A3D" w:rsidRDefault="00267DCF" w:rsidP="00F72ED8">
      <w:pPr>
        <w:pStyle w:val="ListParagraph"/>
        <w:numPr>
          <w:ilvl w:val="0"/>
          <w:numId w:val="4"/>
        </w:numPr>
        <w:spacing w:after="0"/>
        <w:rPr>
          <w:sz w:val="24"/>
          <w:szCs w:val="24"/>
        </w:rPr>
      </w:pPr>
      <w:r w:rsidRPr="005C4A3D">
        <w:rPr>
          <w:sz w:val="24"/>
          <w:szCs w:val="24"/>
        </w:rPr>
        <w:t xml:space="preserve">We are keen on supporting our client efforts towards drug safety and will pass our client details of adverse events that are mentioned </w:t>
      </w:r>
      <w:r w:rsidR="00F72ED8" w:rsidRPr="005C4A3D">
        <w:rPr>
          <w:sz w:val="24"/>
          <w:szCs w:val="24"/>
        </w:rPr>
        <w:t>during</w:t>
      </w:r>
      <w:r w:rsidRPr="005C4A3D">
        <w:rPr>
          <w:sz w:val="24"/>
          <w:szCs w:val="24"/>
        </w:rPr>
        <w:t xml:space="preserve"> market or clinical research. Although in market or clinical research what you say will, of course, be treated in confidence, should you raise during the research an adverse event in a specific patient or group of patients, we will need to report this even if it has already been reported by you directly to the company or the regulatory authorities. </w:t>
      </w:r>
    </w:p>
    <w:p w14:paraId="2DBDCBAA" w14:textId="4EF1A058" w:rsidR="002A2887" w:rsidRPr="005C4A3D" w:rsidRDefault="00267DCF" w:rsidP="002A2887">
      <w:pPr>
        <w:pStyle w:val="ListParagraph"/>
        <w:numPr>
          <w:ilvl w:val="0"/>
          <w:numId w:val="4"/>
        </w:numPr>
        <w:spacing w:after="0"/>
        <w:rPr>
          <w:sz w:val="24"/>
          <w:szCs w:val="24"/>
        </w:rPr>
      </w:pPr>
      <w:r w:rsidRPr="74521E04">
        <w:rPr>
          <w:sz w:val="24"/>
          <w:szCs w:val="24"/>
        </w:rPr>
        <w:t xml:space="preserve">In such a situation you will be asked </w:t>
      </w:r>
      <w:r w:rsidR="00F72ED8" w:rsidRPr="74521E04">
        <w:rPr>
          <w:sz w:val="24"/>
          <w:szCs w:val="24"/>
        </w:rPr>
        <w:t>whether or not</w:t>
      </w:r>
      <w:r w:rsidRPr="74521E04">
        <w:rPr>
          <w:sz w:val="24"/>
          <w:szCs w:val="24"/>
        </w:rPr>
        <w:t xml:space="preserve"> you are willing to waive the confidentiality given to you under the </w:t>
      </w:r>
      <w:proofErr w:type="spellStart"/>
      <w:r w:rsidR="00F536C5" w:rsidRPr="74521E04">
        <w:rPr>
          <w:sz w:val="24"/>
          <w:szCs w:val="24"/>
        </w:rPr>
        <w:t>EphMRA</w:t>
      </w:r>
      <w:proofErr w:type="spellEnd"/>
      <w:r w:rsidR="00F536C5" w:rsidRPr="74521E04">
        <w:rPr>
          <w:sz w:val="24"/>
          <w:szCs w:val="24"/>
        </w:rPr>
        <w:t xml:space="preserve"> Code</w:t>
      </w:r>
      <w:r w:rsidRPr="74521E04">
        <w:rPr>
          <w:sz w:val="24"/>
          <w:szCs w:val="24"/>
        </w:rPr>
        <w:t xml:space="preserve"> of Conduct specifically in relation to that adverse event, therefore </w:t>
      </w:r>
      <w:r w:rsidR="00F536C5" w:rsidRPr="74521E04">
        <w:rPr>
          <w:b/>
          <w:bCs/>
          <w:i/>
          <w:iCs/>
          <w:sz w:val="24"/>
          <w:szCs w:val="24"/>
        </w:rPr>
        <w:t>Ipsos</w:t>
      </w:r>
      <w:r w:rsidR="1A5CE967" w:rsidRPr="74521E04">
        <w:rPr>
          <w:b/>
          <w:bCs/>
          <w:i/>
          <w:iCs/>
          <w:sz w:val="24"/>
          <w:szCs w:val="24"/>
        </w:rPr>
        <w:t>’</w:t>
      </w:r>
      <w:r w:rsidRPr="74521E04">
        <w:rPr>
          <w:b/>
          <w:bCs/>
          <w:i/>
          <w:iCs/>
          <w:sz w:val="24"/>
          <w:szCs w:val="24"/>
        </w:rPr>
        <w:t xml:space="preserve"> legal basis for processing your personal data for pharmacovigilance purposes will still be consent</w:t>
      </w:r>
      <w:r w:rsidRPr="74521E04">
        <w:rPr>
          <w:sz w:val="24"/>
          <w:szCs w:val="24"/>
        </w:rPr>
        <w:t xml:space="preserve">. </w:t>
      </w:r>
    </w:p>
    <w:p w14:paraId="11CB5682" w14:textId="00058379" w:rsidR="5D418969" w:rsidRDefault="5D418969" w:rsidP="74521E04">
      <w:pPr>
        <w:pStyle w:val="ListParagraph"/>
        <w:numPr>
          <w:ilvl w:val="0"/>
          <w:numId w:val="4"/>
        </w:numPr>
        <w:spacing w:after="0"/>
        <w:rPr>
          <w:sz w:val="24"/>
          <w:szCs w:val="24"/>
        </w:rPr>
      </w:pPr>
      <w:r w:rsidRPr="10EED94E">
        <w:t xml:space="preserve">Please note the sponsoring company may use a different legal basis to further process your personal data for drug and device safety purposes in compliance with their regulatory obligations. </w:t>
      </w:r>
    </w:p>
    <w:p w14:paraId="21BAB07E" w14:textId="4FEDD0A7" w:rsidR="5D418969" w:rsidRDefault="5D418969" w:rsidP="74521E04">
      <w:pPr>
        <w:pStyle w:val="ListParagraph"/>
        <w:numPr>
          <w:ilvl w:val="0"/>
          <w:numId w:val="4"/>
        </w:numPr>
        <w:rPr>
          <w:rFonts w:ascii="Symbol" w:eastAsia="Symbol" w:hAnsi="Symbol" w:cs="Symbol"/>
        </w:rPr>
      </w:pPr>
      <w:r w:rsidRPr="10EED94E">
        <w:t>It may be important for you to know that your individual responses to the research tasks or questions may need to be retained by Ipsos for up to ten (10) years for the purpose of drug and device safety monitoring as instructed by the sponsoring client of the research.</w:t>
      </w:r>
    </w:p>
    <w:p w14:paraId="653AF633" w14:textId="77777777" w:rsidR="00A27610" w:rsidRPr="005C4A3D" w:rsidRDefault="00267DCF" w:rsidP="002A2887">
      <w:pPr>
        <w:pStyle w:val="ListParagraph"/>
        <w:numPr>
          <w:ilvl w:val="0"/>
          <w:numId w:val="4"/>
        </w:numPr>
        <w:spacing w:after="0"/>
        <w:rPr>
          <w:sz w:val="24"/>
          <w:szCs w:val="24"/>
        </w:rPr>
      </w:pPr>
      <w:r w:rsidRPr="005C4A3D">
        <w:rPr>
          <w:sz w:val="24"/>
          <w:szCs w:val="24"/>
        </w:rPr>
        <w:t xml:space="preserve">Everything else you say </w:t>
      </w:r>
      <w:r w:rsidR="00F72ED8" w:rsidRPr="005C4A3D">
        <w:rPr>
          <w:sz w:val="24"/>
          <w:szCs w:val="24"/>
        </w:rPr>
        <w:t>during</w:t>
      </w:r>
      <w:r w:rsidRPr="005C4A3D">
        <w:rPr>
          <w:sz w:val="24"/>
          <w:szCs w:val="24"/>
        </w:rPr>
        <w:t xml:space="preserve"> the survey will continue to remain confidential, and you will still have the option to remain anonymous if you wish.</w:t>
      </w:r>
    </w:p>
    <w:p w14:paraId="2203E5C6" w14:textId="77777777" w:rsidR="00267DCF" w:rsidRPr="005C4A3D" w:rsidRDefault="00267DCF" w:rsidP="00F72ED8">
      <w:pPr>
        <w:pStyle w:val="ListParagraph"/>
        <w:spacing w:after="0"/>
        <w:rPr>
          <w:sz w:val="24"/>
          <w:szCs w:val="24"/>
        </w:rPr>
      </w:pPr>
    </w:p>
    <w:p w14:paraId="0A9293A2" w14:textId="5CBF6F6B" w:rsidR="00A27610" w:rsidRPr="005C4A3D" w:rsidRDefault="00A27610" w:rsidP="00A27610">
      <w:pPr>
        <w:pStyle w:val="Heading3"/>
        <w:spacing w:after="0"/>
        <w:rPr>
          <w:rFonts w:ascii="Calibri" w:hAnsi="Calibri"/>
          <w:sz w:val="28"/>
          <w:szCs w:val="28"/>
        </w:rPr>
      </w:pPr>
      <w:r w:rsidRPr="37C01368">
        <w:rPr>
          <w:rFonts w:ascii="Calibri" w:hAnsi="Calibri"/>
          <w:sz w:val="28"/>
          <w:szCs w:val="28"/>
        </w:rPr>
        <w:lastRenderedPageBreak/>
        <w:t xml:space="preserve">How will </w:t>
      </w:r>
      <w:r w:rsidR="00F536C5" w:rsidRPr="37C01368">
        <w:rPr>
          <w:rFonts w:ascii="Calibri" w:hAnsi="Calibri"/>
          <w:sz w:val="28"/>
          <w:szCs w:val="28"/>
        </w:rPr>
        <w:t>Ipsos</w:t>
      </w:r>
      <w:r w:rsidRPr="37C01368">
        <w:rPr>
          <w:rFonts w:ascii="Calibri" w:hAnsi="Calibri"/>
          <w:sz w:val="28"/>
          <w:szCs w:val="28"/>
        </w:rPr>
        <w:t xml:space="preserve"> use any personal data including survey responses you provide?</w:t>
      </w:r>
    </w:p>
    <w:p w14:paraId="343651E5" w14:textId="77777777" w:rsidR="00A27610" w:rsidRPr="005C4A3D" w:rsidRDefault="00A27610" w:rsidP="00A27610">
      <w:pPr>
        <w:pStyle w:val="ListParagraph"/>
        <w:numPr>
          <w:ilvl w:val="0"/>
          <w:numId w:val="4"/>
        </w:numPr>
        <w:spacing w:after="0"/>
        <w:rPr>
          <w:sz w:val="24"/>
          <w:szCs w:val="24"/>
        </w:rPr>
      </w:pPr>
      <w:r w:rsidRPr="005C4A3D">
        <w:rPr>
          <w:sz w:val="24"/>
          <w:szCs w:val="24"/>
        </w:rPr>
        <w:t>Firstly, responding to this survey is entirely voluntary and any answers are given with your consent.</w:t>
      </w:r>
    </w:p>
    <w:p w14:paraId="22F07FD5" w14:textId="77777777" w:rsidR="0055440C" w:rsidRPr="005C4A3D" w:rsidRDefault="006C71B8" w:rsidP="006C71B8">
      <w:pPr>
        <w:pStyle w:val="ListParagraph"/>
        <w:numPr>
          <w:ilvl w:val="0"/>
          <w:numId w:val="4"/>
        </w:numPr>
        <w:rPr>
          <w:sz w:val="24"/>
          <w:szCs w:val="24"/>
        </w:rPr>
      </w:pPr>
      <w:r w:rsidRPr="005C4A3D">
        <w:rPr>
          <w:sz w:val="24"/>
          <w:szCs w:val="24"/>
        </w:rPr>
        <w:t>If you have been invited to participate in this study by a 3rd party, t</w:t>
      </w:r>
      <w:r w:rsidR="0055440C" w:rsidRPr="005C4A3D">
        <w:rPr>
          <w:sz w:val="24"/>
          <w:szCs w:val="24"/>
        </w:rPr>
        <w:t xml:space="preserve">he organisation that invited you to participate has not provided </w:t>
      </w:r>
      <w:r w:rsidR="00F536C5">
        <w:rPr>
          <w:sz w:val="24"/>
          <w:szCs w:val="24"/>
        </w:rPr>
        <w:t>Ipsos Healthcare</w:t>
      </w:r>
      <w:r w:rsidR="0055440C" w:rsidRPr="005C4A3D">
        <w:rPr>
          <w:sz w:val="24"/>
          <w:szCs w:val="24"/>
        </w:rPr>
        <w:t xml:space="preserve"> with any information relating to you.  </w:t>
      </w:r>
    </w:p>
    <w:p w14:paraId="7F64C659" w14:textId="5145F6D2" w:rsidR="00A27610" w:rsidRPr="005C4A3D" w:rsidRDefault="00CD557C" w:rsidP="74521E04">
      <w:pPr>
        <w:pStyle w:val="ListParagraph"/>
        <w:numPr>
          <w:ilvl w:val="0"/>
          <w:numId w:val="4"/>
        </w:numPr>
        <w:spacing w:after="240"/>
        <w:rPr>
          <w:rFonts w:ascii="Arial" w:eastAsia="Arial" w:hAnsi="Arial" w:cs="Arial"/>
        </w:rPr>
      </w:pPr>
      <w:r w:rsidRPr="74521E04">
        <w:rPr>
          <w:sz w:val="24"/>
          <w:szCs w:val="24"/>
        </w:rPr>
        <w:t xml:space="preserve">In case you will be asked to provide personal data within the survey, </w:t>
      </w:r>
      <w:r w:rsidR="00F536C5" w:rsidRPr="74521E04">
        <w:rPr>
          <w:sz w:val="24"/>
          <w:szCs w:val="24"/>
        </w:rPr>
        <w:t>Ipsos</w:t>
      </w:r>
      <w:r w:rsidR="00A27610" w:rsidRPr="74521E04">
        <w:rPr>
          <w:sz w:val="24"/>
          <w:szCs w:val="24"/>
        </w:rPr>
        <w:t xml:space="preserve"> will keep your personal data and responses in strict confidence in accordance with this Privacy Policy.  </w:t>
      </w:r>
      <w:r w:rsidR="19AD90D9" w:rsidRPr="74521E04">
        <w:rPr>
          <w:sz w:val="24"/>
          <w:szCs w:val="24"/>
        </w:rPr>
        <w:t xml:space="preserve">Anonymised individual responses may be shared with the commissioning client, however </w:t>
      </w:r>
      <w:r w:rsidR="00F536C5" w:rsidRPr="74521E04">
        <w:rPr>
          <w:rFonts w:cs="Arial"/>
          <w:sz w:val="24"/>
          <w:szCs w:val="24"/>
        </w:rPr>
        <w:t>Ipsos</w:t>
      </w:r>
      <w:r w:rsidR="00A27610" w:rsidRPr="74521E04">
        <w:rPr>
          <w:rFonts w:cs="Arial"/>
          <w:sz w:val="24"/>
          <w:szCs w:val="24"/>
        </w:rPr>
        <w:t xml:space="preserve"> can assure you that you will NOT be identifiable in any published results, unless you had given your consent to do so.</w:t>
      </w:r>
    </w:p>
    <w:p w14:paraId="581A3878" w14:textId="6C49C43E" w:rsidR="00A27610" w:rsidRPr="005C4A3D" w:rsidRDefault="00F536C5" w:rsidP="00A27610">
      <w:pPr>
        <w:pStyle w:val="ListParagraph"/>
        <w:numPr>
          <w:ilvl w:val="0"/>
          <w:numId w:val="4"/>
        </w:numPr>
        <w:spacing w:after="240"/>
        <w:rPr>
          <w:rFonts w:cs="Arial"/>
          <w:sz w:val="24"/>
          <w:szCs w:val="24"/>
        </w:rPr>
      </w:pPr>
      <w:r w:rsidRPr="37C01368">
        <w:rPr>
          <w:sz w:val="24"/>
          <w:szCs w:val="24"/>
        </w:rPr>
        <w:t>Ipsos</w:t>
      </w:r>
      <w:r w:rsidR="00A27610" w:rsidRPr="37C01368">
        <w:rPr>
          <w:sz w:val="24"/>
          <w:szCs w:val="24"/>
        </w:rPr>
        <w:t xml:space="preserve"> will use your personal data and responses solely for research purposes and to produce anonymous, statistical research findings and insights</w:t>
      </w:r>
    </w:p>
    <w:p w14:paraId="00F5426B" w14:textId="77777777" w:rsidR="00CD557C" w:rsidRPr="005C4A3D" w:rsidRDefault="00CD557C" w:rsidP="00F72ED8">
      <w:pPr>
        <w:pStyle w:val="ListParagraph"/>
        <w:spacing w:after="240"/>
        <w:ind w:left="0"/>
        <w:rPr>
          <w:rFonts w:cs="Arial"/>
          <w:sz w:val="24"/>
          <w:szCs w:val="24"/>
        </w:rPr>
      </w:pPr>
    </w:p>
    <w:p w14:paraId="5C01A8C9" w14:textId="77777777" w:rsidR="00A27610" w:rsidRPr="005C4A3D" w:rsidRDefault="00A27610" w:rsidP="00F72ED8">
      <w:pPr>
        <w:rPr>
          <w:rFonts w:cs="Arial"/>
          <w:b/>
          <w:bCs/>
          <w:sz w:val="28"/>
          <w:szCs w:val="28"/>
        </w:rPr>
      </w:pPr>
      <w:r w:rsidRPr="005C4A3D">
        <w:rPr>
          <w:rFonts w:cs="Arial"/>
          <w:b/>
          <w:bCs/>
          <w:sz w:val="28"/>
          <w:szCs w:val="28"/>
        </w:rPr>
        <w:t>Who we share your data with</w:t>
      </w:r>
    </w:p>
    <w:p w14:paraId="46B4FD6A" w14:textId="079355B1" w:rsidR="00A27610" w:rsidRPr="005C4A3D" w:rsidRDefault="00F536C5" w:rsidP="00A27610">
      <w:pPr>
        <w:pStyle w:val="ListParagraph"/>
        <w:numPr>
          <w:ilvl w:val="0"/>
          <w:numId w:val="7"/>
        </w:numPr>
        <w:spacing w:after="0"/>
        <w:rPr>
          <w:rFonts w:cs="Arial"/>
          <w:sz w:val="24"/>
          <w:szCs w:val="24"/>
        </w:rPr>
      </w:pPr>
      <w:r w:rsidRPr="37C01368">
        <w:rPr>
          <w:rFonts w:cs="Arial"/>
          <w:sz w:val="24"/>
          <w:szCs w:val="24"/>
        </w:rPr>
        <w:t>Ipsos</w:t>
      </w:r>
      <w:r w:rsidR="00A27610" w:rsidRPr="37C01368">
        <w:rPr>
          <w:rFonts w:cs="Arial"/>
          <w:sz w:val="24"/>
          <w:szCs w:val="24"/>
        </w:rPr>
        <w:t xml:space="preserve"> will be using certain supplier organisation</w:t>
      </w:r>
      <w:r w:rsidR="006C71B8" w:rsidRPr="37C01368">
        <w:rPr>
          <w:rFonts w:cs="Arial"/>
          <w:sz w:val="24"/>
          <w:szCs w:val="24"/>
        </w:rPr>
        <w:t>(s)</w:t>
      </w:r>
      <w:r w:rsidR="00A27610" w:rsidRPr="37C01368">
        <w:rPr>
          <w:rFonts w:cs="Arial"/>
          <w:sz w:val="24"/>
          <w:szCs w:val="24"/>
        </w:rPr>
        <w:t xml:space="preserve"> to assist us in running the research survey and we will need to disclose your personal data to </w:t>
      </w:r>
      <w:r w:rsidR="006C71B8" w:rsidRPr="37C01368">
        <w:rPr>
          <w:rFonts w:cs="Arial"/>
          <w:sz w:val="24"/>
          <w:szCs w:val="24"/>
        </w:rPr>
        <w:t>these</w:t>
      </w:r>
      <w:r w:rsidR="00A27610" w:rsidRPr="37C01368">
        <w:rPr>
          <w:rFonts w:cs="Arial"/>
          <w:sz w:val="24"/>
          <w:szCs w:val="24"/>
        </w:rPr>
        <w:t xml:space="preserve"> supplier organisation</w:t>
      </w:r>
      <w:r w:rsidR="006C71B8" w:rsidRPr="37C01368">
        <w:rPr>
          <w:rFonts w:cs="Arial"/>
          <w:sz w:val="24"/>
          <w:szCs w:val="24"/>
        </w:rPr>
        <w:t>(s)</w:t>
      </w:r>
      <w:r w:rsidR="00A27610" w:rsidRPr="37C01368">
        <w:rPr>
          <w:rFonts w:cs="Arial"/>
          <w:sz w:val="24"/>
          <w:szCs w:val="24"/>
        </w:rPr>
        <w:t xml:space="preserve"> for that purpose.  </w:t>
      </w:r>
      <w:r w:rsidR="006C71B8" w:rsidRPr="37C01368">
        <w:rPr>
          <w:rFonts w:cs="Arial"/>
          <w:sz w:val="24"/>
          <w:szCs w:val="24"/>
        </w:rPr>
        <w:t>These</w:t>
      </w:r>
      <w:r w:rsidR="00A27610" w:rsidRPr="37C01368">
        <w:rPr>
          <w:rFonts w:cs="Arial"/>
          <w:sz w:val="24"/>
          <w:szCs w:val="24"/>
        </w:rPr>
        <w:t xml:space="preserve"> supplier organisation</w:t>
      </w:r>
      <w:r w:rsidR="006C71B8" w:rsidRPr="37C01368">
        <w:rPr>
          <w:rFonts w:cs="Arial"/>
          <w:sz w:val="24"/>
          <w:szCs w:val="24"/>
        </w:rPr>
        <w:t>s</w:t>
      </w:r>
      <w:r w:rsidR="00A27610" w:rsidRPr="37C01368">
        <w:rPr>
          <w:rFonts w:cs="Arial"/>
          <w:sz w:val="24"/>
          <w:szCs w:val="24"/>
        </w:rPr>
        <w:t xml:space="preserve"> include:</w:t>
      </w:r>
    </w:p>
    <w:p w14:paraId="1CC96ADA" w14:textId="77777777" w:rsidR="00A27610" w:rsidRDefault="00A27610" w:rsidP="00F72ED8">
      <w:pPr>
        <w:pStyle w:val="ListParagraph"/>
        <w:numPr>
          <w:ilvl w:val="1"/>
          <w:numId w:val="7"/>
        </w:numPr>
        <w:spacing w:after="240"/>
        <w:rPr>
          <w:rFonts w:cs="Arial"/>
          <w:sz w:val="24"/>
          <w:szCs w:val="24"/>
        </w:rPr>
      </w:pPr>
      <w:r w:rsidRPr="005C4A3D">
        <w:rPr>
          <w:rFonts w:cs="Arial"/>
          <w:sz w:val="24"/>
          <w:szCs w:val="24"/>
        </w:rPr>
        <w:t>Online Hostin</w:t>
      </w:r>
      <w:r w:rsidR="006C71B8" w:rsidRPr="005C4A3D">
        <w:rPr>
          <w:rFonts w:cs="Arial"/>
          <w:sz w:val="24"/>
          <w:szCs w:val="24"/>
        </w:rPr>
        <w:t>g Platforms</w:t>
      </w:r>
    </w:p>
    <w:p w14:paraId="4D8DF9A5" w14:textId="77777777" w:rsidR="00E577E3" w:rsidRPr="005C4A3D" w:rsidRDefault="00E577E3" w:rsidP="00E577E3">
      <w:pPr>
        <w:pStyle w:val="ListParagraph"/>
        <w:spacing w:after="240"/>
        <w:ind w:left="1440"/>
        <w:rPr>
          <w:rFonts w:cs="Arial"/>
          <w:sz w:val="24"/>
          <w:szCs w:val="24"/>
        </w:rPr>
      </w:pPr>
    </w:p>
    <w:p w14:paraId="1EA7C25C" w14:textId="77777777" w:rsidR="00267DCF" w:rsidRPr="005C4A3D" w:rsidRDefault="00267DCF" w:rsidP="00267DCF">
      <w:pPr>
        <w:pStyle w:val="ListParagraph"/>
        <w:numPr>
          <w:ilvl w:val="0"/>
          <w:numId w:val="7"/>
        </w:numPr>
        <w:spacing w:after="240"/>
        <w:rPr>
          <w:rFonts w:cs="Arial"/>
          <w:sz w:val="24"/>
          <w:szCs w:val="24"/>
        </w:rPr>
      </w:pPr>
      <w:r w:rsidRPr="005C4A3D">
        <w:rPr>
          <w:rFonts w:cs="Arial"/>
          <w:sz w:val="24"/>
          <w:szCs w:val="24"/>
        </w:rPr>
        <w:t xml:space="preserve">In case </w:t>
      </w:r>
      <w:r w:rsidR="00F72ED8" w:rsidRPr="005C4A3D">
        <w:rPr>
          <w:rFonts w:cs="Arial"/>
          <w:sz w:val="24"/>
          <w:szCs w:val="24"/>
        </w:rPr>
        <w:t>any of your answers will be identified as a reportable adverse event,</w:t>
      </w:r>
      <w:r w:rsidRPr="005C4A3D">
        <w:rPr>
          <w:rFonts w:cs="Arial"/>
          <w:sz w:val="24"/>
          <w:szCs w:val="24"/>
        </w:rPr>
        <w:t xml:space="preserve"> </w:t>
      </w:r>
      <w:r w:rsidR="00F72ED8" w:rsidRPr="005C4A3D">
        <w:rPr>
          <w:rFonts w:cs="Arial"/>
          <w:sz w:val="24"/>
          <w:szCs w:val="24"/>
        </w:rPr>
        <w:t>if you will give us your consent w</w:t>
      </w:r>
      <w:r w:rsidRPr="005C4A3D">
        <w:rPr>
          <w:rFonts w:cs="Arial"/>
          <w:sz w:val="24"/>
          <w:szCs w:val="24"/>
        </w:rPr>
        <w:t xml:space="preserve">e </w:t>
      </w:r>
      <w:r w:rsidR="00F72ED8" w:rsidRPr="005C4A3D">
        <w:rPr>
          <w:rFonts w:cs="Arial"/>
          <w:sz w:val="24"/>
          <w:szCs w:val="24"/>
        </w:rPr>
        <w:t xml:space="preserve">will </w:t>
      </w:r>
      <w:r w:rsidRPr="005C4A3D">
        <w:rPr>
          <w:rFonts w:cs="Arial"/>
          <w:sz w:val="24"/>
          <w:szCs w:val="24"/>
        </w:rPr>
        <w:t xml:space="preserve">be sharing your personal data with to the </w:t>
      </w:r>
      <w:r w:rsidR="00F72ED8" w:rsidRPr="005C4A3D">
        <w:rPr>
          <w:rFonts w:cs="Arial"/>
          <w:sz w:val="24"/>
          <w:szCs w:val="24"/>
        </w:rPr>
        <w:t xml:space="preserve">sponsoring </w:t>
      </w:r>
      <w:r w:rsidRPr="005C4A3D">
        <w:rPr>
          <w:rFonts w:cs="Arial"/>
          <w:sz w:val="24"/>
          <w:szCs w:val="24"/>
        </w:rPr>
        <w:t>company or the regulatory authorities</w:t>
      </w:r>
      <w:r w:rsidR="00F72ED8" w:rsidRPr="005C4A3D">
        <w:rPr>
          <w:rFonts w:cs="Arial"/>
          <w:sz w:val="24"/>
          <w:szCs w:val="24"/>
        </w:rPr>
        <w:t xml:space="preserve"> </w:t>
      </w:r>
    </w:p>
    <w:p w14:paraId="24D80297" w14:textId="34F77420" w:rsidR="00A27610" w:rsidRPr="005C4A3D" w:rsidRDefault="00A27610" w:rsidP="00A27610">
      <w:pPr>
        <w:rPr>
          <w:rFonts w:cs="Arial"/>
          <w:b/>
          <w:bCs/>
          <w:sz w:val="28"/>
          <w:szCs w:val="28"/>
        </w:rPr>
      </w:pPr>
      <w:r w:rsidRPr="37C01368">
        <w:rPr>
          <w:rFonts w:cs="Arial"/>
          <w:b/>
          <w:bCs/>
          <w:sz w:val="28"/>
          <w:szCs w:val="28"/>
        </w:rPr>
        <w:t xml:space="preserve">How will </w:t>
      </w:r>
      <w:r w:rsidR="00F536C5" w:rsidRPr="37C01368">
        <w:rPr>
          <w:rFonts w:cs="Arial"/>
          <w:b/>
          <w:bCs/>
          <w:sz w:val="28"/>
          <w:szCs w:val="28"/>
        </w:rPr>
        <w:t>Ipsos</w:t>
      </w:r>
      <w:r w:rsidRPr="37C01368">
        <w:rPr>
          <w:rFonts w:cs="Arial"/>
          <w:b/>
          <w:bCs/>
          <w:sz w:val="28"/>
          <w:szCs w:val="28"/>
        </w:rPr>
        <w:t xml:space="preserve"> ensure my personal information is secure?</w:t>
      </w:r>
    </w:p>
    <w:p w14:paraId="0DE8130E" w14:textId="1AFDA9DA" w:rsidR="00A27610" w:rsidRPr="005C4A3D" w:rsidRDefault="00F536C5" w:rsidP="00F536C5">
      <w:pPr>
        <w:pStyle w:val="ListParagraph"/>
        <w:numPr>
          <w:ilvl w:val="0"/>
          <w:numId w:val="7"/>
        </w:numPr>
        <w:spacing w:after="240"/>
        <w:rPr>
          <w:rFonts w:cs="Arial"/>
          <w:b/>
          <w:bCs/>
          <w:sz w:val="24"/>
          <w:szCs w:val="24"/>
        </w:rPr>
      </w:pPr>
      <w:r w:rsidRPr="37C01368">
        <w:rPr>
          <w:rFonts w:cs="Arial"/>
          <w:sz w:val="24"/>
          <w:szCs w:val="24"/>
        </w:rPr>
        <w:t xml:space="preserve">Ipsos </w:t>
      </w:r>
      <w:r w:rsidR="00A27610" w:rsidRPr="37C01368">
        <w:rPr>
          <w:rFonts w:cs="Arial"/>
          <w:sz w:val="24"/>
          <w:szCs w:val="24"/>
        </w:rPr>
        <w:t>takes its information security responsibilities seriously and applies various precautions to ensure your information is protected from loss, theft or misuse.  Security precautions include appropriate physical security of offices and controlled and limited access to computer systems</w:t>
      </w:r>
      <w:r w:rsidRPr="37C01368">
        <w:rPr>
          <w:rFonts w:cs="Arial"/>
          <w:sz w:val="24"/>
          <w:szCs w:val="24"/>
        </w:rPr>
        <w:t xml:space="preserve"> as well as techniques such as pseudonymisation and encryption of your data both at rest and in transfer.</w:t>
      </w:r>
    </w:p>
    <w:p w14:paraId="1B2FBC68" w14:textId="4FF995D1" w:rsidR="00A27610" w:rsidRPr="005C4A3D" w:rsidRDefault="00A27610" w:rsidP="00A27610">
      <w:pPr>
        <w:rPr>
          <w:sz w:val="28"/>
          <w:szCs w:val="28"/>
        </w:rPr>
      </w:pPr>
      <w:r w:rsidRPr="37C01368">
        <w:rPr>
          <w:b/>
          <w:bCs/>
          <w:sz w:val="28"/>
          <w:szCs w:val="28"/>
        </w:rPr>
        <w:t xml:space="preserve">How long will </w:t>
      </w:r>
      <w:r w:rsidR="00F536C5" w:rsidRPr="37C01368">
        <w:rPr>
          <w:b/>
          <w:bCs/>
          <w:sz w:val="28"/>
          <w:szCs w:val="28"/>
        </w:rPr>
        <w:t xml:space="preserve">Ipsos </w:t>
      </w:r>
      <w:r w:rsidRPr="37C01368">
        <w:rPr>
          <w:b/>
          <w:bCs/>
          <w:sz w:val="28"/>
          <w:szCs w:val="28"/>
        </w:rPr>
        <w:t>retain my personal data and identifiable responses?</w:t>
      </w:r>
    </w:p>
    <w:p w14:paraId="115B9DBA" w14:textId="331F003B" w:rsidR="00A27610" w:rsidRPr="005C4A3D" w:rsidRDefault="00F536C5" w:rsidP="00A27610">
      <w:pPr>
        <w:pStyle w:val="ListParagraph"/>
        <w:numPr>
          <w:ilvl w:val="0"/>
          <w:numId w:val="4"/>
        </w:numPr>
        <w:spacing w:after="0"/>
        <w:rPr>
          <w:sz w:val="24"/>
          <w:szCs w:val="24"/>
        </w:rPr>
      </w:pPr>
      <w:r w:rsidRPr="37C01368">
        <w:rPr>
          <w:sz w:val="24"/>
          <w:szCs w:val="24"/>
        </w:rPr>
        <w:t xml:space="preserve">Ipsos </w:t>
      </w:r>
      <w:r w:rsidR="00A27610" w:rsidRPr="37C01368">
        <w:rPr>
          <w:sz w:val="24"/>
          <w:szCs w:val="24"/>
        </w:rPr>
        <w:t>will only retain your data in a way that can identify you for as long as is necessary to support the research project and findings.  In practice, this means that once we have satisfactorily reported the anonymous research findings,</w:t>
      </w:r>
      <w:r w:rsidR="00A27610" w:rsidRPr="37C01368">
        <w:rPr>
          <w:color w:val="FF0000"/>
          <w:sz w:val="24"/>
          <w:szCs w:val="24"/>
        </w:rPr>
        <w:t xml:space="preserve"> </w:t>
      </w:r>
      <w:r w:rsidR="00A27610" w:rsidRPr="37C01368">
        <w:rPr>
          <w:sz w:val="24"/>
          <w:szCs w:val="24"/>
        </w:rPr>
        <w:t xml:space="preserve">we will securely remove your personal, identifying data from our systems. </w:t>
      </w:r>
    </w:p>
    <w:p w14:paraId="02BEA80A" w14:textId="77777777" w:rsidR="00A27610" w:rsidRPr="005C4A3D" w:rsidRDefault="00A27610" w:rsidP="00A27610">
      <w:pPr>
        <w:pStyle w:val="ListParagraph"/>
        <w:rPr>
          <w:color w:val="FF0000"/>
          <w:sz w:val="24"/>
          <w:szCs w:val="24"/>
        </w:rPr>
      </w:pPr>
    </w:p>
    <w:p w14:paraId="67413556" w14:textId="092DAAF2" w:rsidR="00A27610" w:rsidRPr="005C4A3D" w:rsidRDefault="00A27610" w:rsidP="00A27610">
      <w:pPr>
        <w:pStyle w:val="ListParagraph"/>
        <w:numPr>
          <w:ilvl w:val="0"/>
          <w:numId w:val="4"/>
        </w:numPr>
        <w:rPr>
          <w:sz w:val="24"/>
          <w:szCs w:val="24"/>
        </w:rPr>
      </w:pPr>
      <w:r w:rsidRPr="74521E04">
        <w:rPr>
          <w:sz w:val="24"/>
          <w:szCs w:val="24"/>
        </w:rPr>
        <w:t xml:space="preserve">For this project we will securely remove your personal data from our systems within </w:t>
      </w:r>
      <w:r w:rsidR="00E577E3">
        <w:rPr>
          <w:sz w:val="24"/>
          <w:szCs w:val="24"/>
        </w:rPr>
        <w:t>6</w:t>
      </w:r>
      <w:r w:rsidRPr="74521E04">
        <w:rPr>
          <w:sz w:val="24"/>
          <w:szCs w:val="24"/>
        </w:rPr>
        <w:t xml:space="preserve"> months after project closure.</w:t>
      </w:r>
    </w:p>
    <w:p w14:paraId="10071513" w14:textId="4492694F" w:rsidR="5A2A0AE6" w:rsidRDefault="5A2A0AE6" w:rsidP="74521E04">
      <w:pPr>
        <w:pStyle w:val="ListParagraph"/>
        <w:numPr>
          <w:ilvl w:val="0"/>
          <w:numId w:val="4"/>
        </w:numPr>
        <w:rPr>
          <w:rFonts w:ascii="Arial" w:eastAsia="Arial" w:hAnsi="Arial" w:cs="Arial"/>
        </w:rPr>
      </w:pPr>
      <w:r w:rsidRPr="74521E04">
        <w:t xml:space="preserve">If your individual responses to the research tasks or questions are identifiable, it may be necessary to retain this material securely for a period of up to: </w:t>
      </w:r>
    </w:p>
    <w:p w14:paraId="55D69ABF" w14:textId="3860917B" w:rsidR="5A2A0AE6" w:rsidRDefault="5A2A0AE6" w:rsidP="74521E04">
      <w:pPr>
        <w:pStyle w:val="ListParagraph"/>
        <w:numPr>
          <w:ilvl w:val="1"/>
          <w:numId w:val="1"/>
        </w:numPr>
        <w:rPr>
          <w:rFonts w:ascii="Arial" w:eastAsia="Arial" w:hAnsi="Arial" w:cs="Arial"/>
        </w:rPr>
      </w:pPr>
      <w:r>
        <w:t xml:space="preserve">One (1) year for research purposes,  </w:t>
      </w:r>
    </w:p>
    <w:p w14:paraId="1EDDEEEE" w14:textId="34BBAEEB" w:rsidR="5A2A0AE6" w:rsidRDefault="5A2A0AE6" w:rsidP="74521E04">
      <w:pPr>
        <w:pStyle w:val="ListParagraph"/>
        <w:numPr>
          <w:ilvl w:val="1"/>
          <w:numId w:val="1"/>
        </w:numPr>
        <w:rPr>
          <w:rFonts w:ascii="Arial" w:eastAsia="Arial" w:hAnsi="Arial" w:cs="Arial"/>
        </w:rPr>
      </w:pPr>
      <w:r>
        <w:lastRenderedPageBreak/>
        <w:t>Ten (10) years for the purpose of drug and device safety monitoring by the sponsoring company.</w:t>
      </w:r>
    </w:p>
    <w:p w14:paraId="07EDB0CE" w14:textId="3AE7A1F9" w:rsidR="74521E04" w:rsidRDefault="74521E04" w:rsidP="74521E04">
      <w:pPr>
        <w:ind w:left="720"/>
        <w:rPr>
          <w:szCs w:val="22"/>
        </w:rPr>
      </w:pPr>
    </w:p>
    <w:p w14:paraId="4BA81CCE" w14:textId="77777777" w:rsidR="00A27610" w:rsidRPr="005C4A3D" w:rsidRDefault="00A27610" w:rsidP="00A27610">
      <w:pPr>
        <w:rPr>
          <w:b/>
          <w:sz w:val="28"/>
          <w:szCs w:val="28"/>
        </w:rPr>
      </w:pPr>
      <w:r w:rsidRPr="005C4A3D">
        <w:rPr>
          <w:b/>
          <w:sz w:val="28"/>
          <w:szCs w:val="28"/>
        </w:rPr>
        <w:t>Your rights.</w:t>
      </w:r>
    </w:p>
    <w:p w14:paraId="0B65DF49" w14:textId="36C9EDAF" w:rsidR="00CD557C" w:rsidRPr="005C4A3D" w:rsidRDefault="00A27610" w:rsidP="00CD557C">
      <w:pPr>
        <w:pStyle w:val="ListParagraph"/>
        <w:numPr>
          <w:ilvl w:val="0"/>
          <w:numId w:val="5"/>
        </w:numPr>
        <w:rPr>
          <w:sz w:val="24"/>
          <w:szCs w:val="24"/>
        </w:rPr>
      </w:pPr>
      <w:r w:rsidRPr="37C01368">
        <w:rPr>
          <w:sz w:val="24"/>
          <w:szCs w:val="24"/>
        </w:rPr>
        <w:t xml:space="preserve">You have the right to access your personal data within the limited period that </w:t>
      </w:r>
      <w:r w:rsidR="20992016" w:rsidRPr="37C01368">
        <w:rPr>
          <w:sz w:val="24"/>
          <w:szCs w:val="24"/>
        </w:rPr>
        <w:t>Ipsos holds</w:t>
      </w:r>
      <w:r w:rsidRPr="37C01368">
        <w:rPr>
          <w:sz w:val="24"/>
          <w:szCs w:val="24"/>
        </w:rPr>
        <w:t xml:space="preserve"> it. </w:t>
      </w:r>
      <w:r w:rsidR="00CD557C" w:rsidRPr="37C01368">
        <w:rPr>
          <w:sz w:val="24"/>
          <w:szCs w:val="24"/>
        </w:rPr>
        <w:t>It’s important to note that</w:t>
      </w:r>
      <w:r w:rsidR="006C71B8" w:rsidRPr="37C01368">
        <w:rPr>
          <w:sz w:val="24"/>
          <w:szCs w:val="24"/>
        </w:rPr>
        <w:t xml:space="preserve"> If you have been invited to participate in this study by a 3</w:t>
      </w:r>
      <w:r w:rsidR="006C71B8" w:rsidRPr="37C01368">
        <w:rPr>
          <w:sz w:val="24"/>
          <w:szCs w:val="24"/>
          <w:vertAlign w:val="superscript"/>
        </w:rPr>
        <w:t>rd</w:t>
      </w:r>
      <w:r w:rsidR="006C71B8" w:rsidRPr="37C01368">
        <w:rPr>
          <w:sz w:val="24"/>
          <w:szCs w:val="24"/>
        </w:rPr>
        <w:t xml:space="preserve"> party</w:t>
      </w:r>
      <w:r w:rsidR="00CD557C" w:rsidRPr="37C01368">
        <w:rPr>
          <w:sz w:val="24"/>
          <w:szCs w:val="24"/>
        </w:rPr>
        <w:t xml:space="preserve">: </w:t>
      </w:r>
    </w:p>
    <w:p w14:paraId="5E339BD4" w14:textId="035F5A90" w:rsidR="00CD557C" w:rsidRPr="005C4A3D" w:rsidRDefault="00CD557C" w:rsidP="00F72ED8">
      <w:pPr>
        <w:pStyle w:val="ListParagraph"/>
        <w:numPr>
          <w:ilvl w:val="1"/>
          <w:numId w:val="5"/>
        </w:numPr>
        <w:rPr>
          <w:sz w:val="24"/>
          <w:szCs w:val="24"/>
        </w:rPr>
      </w:pPr>
      <w:r w:rsidRPr="37C01368">
        <w:rPr>
          <w:sz w:val="24"/>
          <w:szCs w:val="24"/>
        </w:rPr>
        <w:t xml:space="preserve">unless you provide any personal information that identifies, or could be used to identify you, we will not hold any information that would enable </w:t>
      </w:r>
      <w:r w:rsidR="00F536C5" w:rsidRPr="37C01368">
        <w:rPr>
          <w:sz w:val="24"/>
          <w:szCs w:val="24"/>
        </w:rPr>
        <w:t>Ipsos</w:t>
      </w:r>
      <w:r w:rsidRPr="37C01368">
        <w:rPr>
          <w:sz w:val="24"/>
          <w:szCs w:val="24"/>
        </w:rPr>
        <w:t xml:space="preserve"> to identify your responses.  Therefore, we would not be able to provide a</w:t>
      </w:r>
      <w:r w:rsidR="00F72ED8" w:rsidRPr="37C01368">
        <w:rPr>
          <w:sz w:val="24"/>
          <w:szCs w:val="24"/>
        </w:rPr>
        <w:t xml:space="preserve"> copy</w:t>
      </w:r>
      <w:r w:rsidRPr="37C01368">
        <w:rPr>
          <w:sz w:val="24"/>
          <w:szCs w:val="24"/>
        </w:rPr>
        <w:t xml:space="preserve">.  </w:t>
      </w:r>
    </w:p>
    <w:p w14:paraId="7CEE0993" w14:textId="77777777" w:rsidR="00A27610" w:rsidRPr="005C4A3D" w:rsidRDefault="00CD557C" w:rsidP="00F72ED8">
      <w:pPr>
        <w:pStyle w:val="ListParagraph"/>
        <w:numPr>
          <w:ilvl w:val="1"/>
          <w:numId w:val="5"/>
        </w:numPr>
        <w:rPr>
          <w:sz w:val="24"/>
          <w:szCs w:val="24"/>
        </w:rPr>
      </w:pPr>
      <w:r w:rsidRPr="005C4A3D">
        <w:rPr>
          <w:sz w:val="24"/>
          <w:szCs w:val="24"/>
        </w:rPr>
        <w:t>However, if you do include any personal information that identifies, or could be used to identify you, we can provide a copy of your responses to this research on request at any time before the results are anonymised</w:t>
      </w:r>
    </w:p>
    <w:p w14:paraId="52F24C61" w14:textId="77777777" w:rsidR="00A27610" w:rsidRPr="0033344D" w:rsidRDefault="00A27610" w:rsidP="00A27610">
      <w:pPr>
        <w:pStyle w:val="ListParagraph"/>
        <w:numPr>
          <w:ilvl w:val="0"/>
          <w:numId w:val="5"/>
        </w:numPr>
        <w:rPr>
          <w:sz w:val="24"/>
          <w:szCs w:val="24"/>
        </w:rPr>
      </w:pPr>
      <w:r w:rsidRPr="0033344D">
        <w:rPr>
          <w:sz w:val="24"/>
          <w:szCs w:val="24"/>
        </w:rPr>
        <w:t xml:space="preserve">Providing responses to this survey is entirely voluntary </w:t>
      </w:r>
      <w:r>
        <w:rPr>
          <w:sz w:val="24"/>
          <w:szCs w:val="24"/>
        </w:rPr>
        <w:t xml:space="preserve">and </w:t>
      </w:r>
      <w:r w:rsidRPr="0033344D">
        <w:rPr>
          <w:sz w:val="24"/>
          <w:szCs w:val="24"/>
        </w:rPr>
        <w:t xml:space="preserve">is done so with your consent.  You have the right to withdraw your consent and to </w:t>
      </w:r>
      <w:r>
        <w:rPr>
          <w:sz w:val="24"/>
          <w:szCs w:val="24"/>
        </w:rPr>
        <w:t xml:space="preserve">object to our processing of </w:t>
      </w:r>
      <w:r w:rsidRPr="0033344D">
        <w:rPr>
          <w:sz w:val="24"/>
          <w:szCs w:val="24"/>
        </w:rPr>
        <w:t>your personal data at any time.</w:t>
      </w:r>
    </w:p>
    <w:p w14:paraId="3469085F" w14:textId="77777777" w:rsidR="00A27610" w:rsidRDefault="00A27610" w:rsidP="00A27610">
      <w:pPr>
        <w:pStyle w:val="ListParagraph"/>
        <w:numPr>
          <w:ilvl w:val="0"/>
          <w:numId w:val="5"/>
        </w:numPr>
        <w:rPr>
          <w:sz w:val="24"/>
          <w:szCs w:val="24"/>
        </w:rPr>
      </w:pPr>
      <w:r w:rsidRPr="0033344D">
        <w:rPr>
          <w:sz w:val="24"/>
          <w:szCs w:val="24"/>
        </w:rPr>
        <w:t xml:space="preserve">You also have the right to rectify any incorrect </w:t>
      </w:r>
      <w:r>
        <w:rPr>
          <w:sz w:val="24"/>
          <w:szCs w:val="24"/>
        </w:rPr>
        <w:t xml:space="preserve">or out-of-date </w:t>
      </w:r>
      <w:r w:rsidRPr="0033344D">
        <w:rPr>
          <w:sz w:val="24"/>
          <w:szCs w:val="24"/>
        </w:rPr>
        <w:t xml:space="preserve">personal data about you which we </w:t>
      </w:r>
      <w:r>
        <w:rPr>
          <w:sz w:val="24"/>
          <w:szCs w:val="24"/>
        </w:rPr>
        <w:t xml:space="preserve">may </w:t>
      </w:r>
      <w:r w:rsidRPr="0033344D">
        <w:rPr>
          <w:sz w:val="24"/>
          <w:szCs w:val="24"/>
        </w:rPr>
        <w:t xml:space="preserve">hold. </w:t>
      </w:r>
    </w:p>
    <w:p w14:paraId="3C72E3E7" w14:textId="13059F07" w:rsidR="00A27610" w:rsidRDefault="00A27610" w:rsidP="00A27610">
      <w:pPr>
        <w:pStyle w:val="ListParagraph"/>
        <w:numPr>
          <w:ilvl w:val="0"/>
          <w:numId w:val="5"/>
        </w:numPr>
        <w:rPr>
          <w:sz w:val="24"/>
          <w:szCs w:val="24"/>
        </w:rPr>
      </w:pPr>
      <w:r w:rsidRPr="37C01368">
        <w:rPr>
          <w:sz w:val="24"/>
          <w:szCs w:val="24"/>
        </w:rPr>
        <w:t xml:space="preserve">If you want to exercise your rights, please contact us at the below </w:t>
      </w:r>
      <w:r w:rsidR="00F536C5" w:rsidRPr="37C01368">
        <w:rPr>
          <w:sz w:val="24"/>
          <w:szCs w:val="24"/>
        </w:rPr>
        <w:t>Ipsos</w:t>
      </w:r>
      <w:r w:rsidRPr="37C01368">
        <w:rPr>
          <w:sz w:val="24"/>
          <w:szCs w:val="24"/>
        </w:rPr>
        <w:t xml:space="preserve"> address.</w:t>
      </w:r>
    </w:p>
    <w:p w14:paraId="1E9DE206" w14:textId="7E47A718" w:rsidR="00C940BF" w:rsidRDefault="00F536C5" w:rsidP="00A27610">
      <w:pPr>
        <w:pStyle w:val="ListParagraph"/>
        <w:numPr>
          <w:ilvl w:val="0"/>
          <w:numId w:val="5"/>
        </w:numPr>
        <w:rPr>
          <w:sz w:val="24"/>
          <w:szCs w:val="24"/>
        </w:rPr>
      </w:pPr>
      <w:r w:rsidRPr="00A27610">
        <w:rPr>
          <w:sz w:val="24"/>
          <w:szCs w:val="24"/>
        </w:rPr>
        <w:t xml:space="preserve">If you have any complaints, we will appreciate if you give us an opportunity to resolve any issue first, by contacting us as set out below. You are, however, always entitled to contact </w:t>
      </w:r>
      <w:r w:rsidR="00C940BF">
        <w:rPr>
          <w:sz w:val="24"/>
          <w:szCs w:val="24"/>
        </w:rPr>
        <w:t>the</w:t>
      </w:r>
      <w:r w:rsidRPr="00A27610">
        <w:rPr>
          <w:sz w:val="24"/>
          <w:szCs w:val="24"/>
        </w:rPr>
        <w:t xml:space="preserve"> regulatory body, </w:t>
      </w:r>
      <w:r w:rsidR="00E577E3">
        <w:rPr>
          <w:sz w:val="24"/>
          <w:szCs w:val="24"/>
        </w:rPr>
        <w:t>the Data Protection Commission</w:t>
      </w:r>
      <w:r w:rsidRPr="00A27610">
        <w:rPr>
          <w:sz w:val="24"/>
          <w:szCs w:val="24"/>
        </w:rPr>
        <w:t xml:space="preserve">, if you have concerns on how we have processed your personal data. You can find details about how to contact the </w:t>
      </w:r>
      <w:r w:rsidR="00E577E3" w:rsidRPr="00E577E3">
        <w:rPr>
          <w:sz w:val="24"/>
          <w:szCs w:val="24"/>
        </w:rPr>
        <w:t>Data Protection Commission at http://www.dataprotection.ie/</w:t>
      </w:r>
    </w:p>
    <w:p w14:paraId="29F4B023" w14:textId="0CD02100" w:rsidR="00A27610" w:rsidRDefault="00F536C5" w:rsidP="00C940BF">
      <w:pPr>
        <w:pStyle w:val="ListParagraph"/>
        <w:rPr>
          <w:sz w:val="24"/>
          <w:szCs w:val="24"/>
        </w:rPr>
      </w:pPr>
      <w:r>
        <w:rPr>
          <w:sz w:val="24"/>
          <w:szCs w:val="24"/>
        </w:rPr>
        <w:t xml:space="preserve"> </w:t>
      </w:r>
      <w:r w:rsidR="00A27610">
        <w:rPr>
          <w:sz w:val="24"/>
          <w:szCs w:val="24"/>
        </w:rPr>
        <w:t xml:space="preserve"> </w:t>
      </w:r>
    </w:p>
    <w:p w14:paraId="2B15EBC8" w14:textId="01F71A47" w:rsidR="00A27610" w:rsidRDefault="00A27610" w:rsidP="00A27610">
      <w:pPr>
        <w:rPr>
          <w:b/>
          <w:sz w:val="28"/>
          <w:szCs w:val="28"/>
        </w:rPr>
      </w:pPr>
      <w:r w:rsidRPr="2824A617">
        <w:rPr>
          <w:b/>
          <w:bCs/>
          <w:sz w:val="28"/>
          <w:szCs w:val="28"/>
        </w:rPr>
        <w:t>Where will my personal data be held &amp; processed?</w:t>
      </w:r>
    </w:p>
    <w:p w14:paraId="27CFADD8" w14:textId="2499DC35" w:rsidR="00914590" w:rsidRPr="00DF325C" w:rsidRDefault="00914590" w:rsidP="2824A617">
      <w:pPr>
        <w:rPr>
          <w:b/>
          <w:bCs/>
          <w:color w:val="FF0000"/>
          <w:sz w:val="28"/>
          <w:szCs w:val="28"/>
        </w:rPr>
      </w:pPr>
    </w:p>
    <w:p w14:paraId="030332EC" w14:textId="0B21FA05" w:rsidR="00F72ED8" w:rsidRPr="00F72ED8" w:rsidRDefault="00A27610" w:rsidP="00F72ED8">
      <w:pPr>
        <w:pStyle w:val="ListParagraph"/>
        <w:numPr>
          <w:ilvl w:val="0"/>
          <w:numId w:val="5"/>
        </w:numPr>
        <w:rPr>
          <w:sz w:val="24"/>
          <w:szCs w:val="24"/>
        </w:rPr>
      </w:pPr>
      <w:r w:rsidRPr="37C01368">
        <w:rPr>
          <w:sz w:val="24"/>
          <w:szCs w:val="24"/>
        </w:rPr>
        <w:t xml:space="preserve">All of your personal data used and collected for this survey will be stored by </w:t>
      </w:r>
      <w:r w:rsidR="00F536C5" w:rsidRPr="37C01368">
        <w:rPr>
          <w:sz w:val="24"/>
          <w:szCs w:val="24"/>
        </w:rPr>
        <w:t>Ipsos</w:t>
      </w:r>
      <w:r w:rsidRPr="37C01368">
        <w:rPr>
          <w:sz w:val="24"/>
          <w:szCs w:val="24"/>
        </w:rPr>
        <w:t xml:space="preserve"> in data centres and servers within </w:t>
      </w:r>
      <w:r w:rsidR="00F536C5" w:rsidRPr="37C01368">
        <w:rPr>
          <w:sz w:val="24"/>
          <w:szCs w:val="24"/>
        </w:rPr>
        <w:t>the European Economic Area (</w:t>
      </w:r>
      <w:r w:rsidRPr="37C01368">
        <w:rPr>
          <w:sz w:val="24"/>
          <w:szCs w:val="24"/>
        </w:rPr>
        <w:t>EEA</w:t>
      </w:r>
      <w:r w:rsidR="00F536C5" w:rsidRPr="37C01368">
        <w:rPr>
          <w:sz w:val="24"/>
          <w:szCs w:val="24"/>
        </w:rPr>
        <w:t>).</w:t>
      </w:r>
    </w:p>
    <w:p w14:paraId="2CC5445A" w14:textId="139D8613" w:rsidR="00A27610" w:rsidRDefault="00F72ED8" w:rsidP="00F72ED8">
      <w:pPr>
        <w:pStyle w:val="ListParagraph"/>
        <w:numPr>
          <w:ilvl w:val="0"/>
          <w:numId w:val="5"/>
        </w:numPr>
        <w:rPr>
          <w:sz w:val="24"/>
          <w:szCs w:val="24"/>
        </w:rPr>
      </w:pPr>
      <w:r w:rsidRPr="2824A617">
        <w:rPr>
          <w:sz w:val="24"/>
          <w:szCs w:val="24"/>
        </w:rPr>
        <w:t>We may though need to transfer y</w:t>
      </w:r>
      <w:r w:rsidR="00A27610" w:rsidRPr="2824A617">
        <w:rPr>
          <w:sz w:val="24"/>
          <w:szCs w:val="24"/>
        </w:rPr>
        <w:t xml:space="preserve">our personal data to countries outside the European Economic Area.  Some countries may not have laws that provide the same protections on personal data as inside the European Economic Area.  Groups to whom </w:t>
      </w:r>
      <w:r w:rsidR="00F536C5" w:rsidRPr="2824A617">
        <w:rPr>
          <w:sz w:val="24"/>
          <w:szCs w:val="24"/>
        </w:rPr>
        <w:t xml:space="preserve">Ipsos </w:t>
      </w:r>
      <w:r w:rsidR="00A27610" w:rsidRPr="2824A617">
        <w:rPr>
          <w:sz w:val="24"/>
          <w:szCs w:val="24"/>
        </w:rPr>
        <w:t>transfers personal data in such countries will be required to sign agreements to protect personal data or agree to data transfer agreements with third parties.</w:t>
      </w:r>
    </w:p>
    <w:p w14:paraId="7DC5D4C3" w14:textId="77777777" w:rsidR="00914590" w:rsidRPr="00914590" w:rsidRDefault="00914590" w:rsidP="00914590">
      <w:pPr>
        <w:rPr>
          <w:color w:val="FF0000"/>
          <w:sz w:val="24"/>
        </w:rPr>
      </w:pPr>
    </w:p>
    <w:p w14:paraId="26DC0884" w14:textId="77777777" w:rsidR="00A27610" w:rsidRDefault="00A27610" w:rsidP="00A27610">
      <w:pPr>
        <w:rPr>
          <w:color w:val="FF0000"/>
          <w:sz w:val="24"/>
        </w:rPr>
      </w:pPr>
    </w:p>
    <w:p w14:paraId="623F75EF" w14:textId="3DAC9D99" w:rsidR="00A27610" w:rsidRPr="0033344D" w:rsidRDefault="00A27610" w:rsidP="37C01368">
      <w:pPr>
        <w:rPr>
          <w:b/>
          <w:bCs/>
          <w:sz w:val="28"/>
          <w:szCs w:val="28"/>
        </w:rPr>
      </w:pPr>
      <w:r w:rsidRPr="37C01368">
        <w:rPr>
          <w:b/>
          <w:bCs/>
          <w:sz w:val="28"/>
          <w:szCs w:val="28"/>
        </w:rPr>
        <w:t xml:space="preserve">How can I contact </w:t>
      </w:r>
      <w:r w:rsidR="00F536C5" w:rsidRPr="37C01368">
        <w:rPr>
          <w:b/>
          <w:bCs/>
          <w:sz w:val="28"/>
          <w:szCs w:val="28"/>
        </w:rPr>
        <w:t xml:space="preserve">Ipsos </w:t>
      </w:r>
      <w:r w:rsidRPr="37C01368">
        <w:rPr>
          <w:b/>
          <w:bCs/>
          <w:sz w:val="28"/>
          <w:szCs w:val="28"/>
        </w:rPr>
        <w:t>about this survey and/or my personal data?</w:t>
      </w:r>
    </w:p>
    <w:p w14:paraId="379C44B1" w14:textId="27BD8AB4" w:rsidR="00A27610" w:rsidRPr="0033344D" w:rsidRDefault="00A27610" w:rsidP="37C01368">
      <w:pPr>
        <w:pStyle w:val="ListParagraph"/>
        <w:numPr>
          <w:ilvl w:val="0"/>
          <w:numId w:val="6"/>
        </w:numPr>
        <w:spacing w:after="0"/>
        <w:rPr>
          <w:b/>
          <w:bCs/>
          <w:sz w:val="28"/>
          <w:szCs w:val="28"/>
        </w:rPr>
      </w:pPr>
      <w:r w:rsidRPr="37C01368">
        <w:rPr>
          <w:b/>
          <w:bCs/>
          <w:sz w:val="28"/>
          <w:szCs w:val="28"/>
        </w:rPr>
        <w:t xml:space="preserve">Contact </w:t>
      </w:r>
      <w:r w:rsidR="00F536C5" w:rsidRPr="37C01368">
        <w:rPr>
          <w:b/>
          <w:bCs/>
          <w:sz w:val="28"/>
          <w:szCs w:val="28"/>
        </w:rPr>
        <w:t>Ipsos</w:t>
      </w:r>
      <w:r w:rsidRPr="37C01368">
        <w:rPr>
          <w:b/>
          <w:bCs/>
          <w:sz w:val="28"/>
          <w:szCs w:val="28"/>
        </w:rPr>
        <w:t>:</w:t>
      </w:r>
    </w:p>
    <w:p w14:paraId="3C7E633C" w14:textId="471404CE" w:rsidR="00A27610" w:rsidRPr="00E577E3" w:rsidRDefault="00A27610" w:rsidP="00E577E3">
      <w:pPr>
        <w:ind w:left="360"/>
        <w:rPr>
          <w:rFonts w:asciiTheme="minorHAnsi" w:hAnsiTheme="minorHAnsi" w:cstheme="minorHAnsi"/>
          <w:sz w:val="24"/>
        </w:rPr>
      </w:pPr>
      <w:r w:rsidRPr="00E577E3">
        <w:rPr>
          <w:rFonts w:asciiTheme="minorHAnsi" w:hAnsiTheme="minorHAnsi" w:cstheme="minorHAnsi"/>
          <w:b/>
          <w:bCs/>
          <w:sz w:val="24"/>
        </w:rPr>
        <w:t>Email:</w:t>
      </w:r>
      <w:r w:rsidRPr="00E577E3">
        <w:rPr>
          <w:rFonts w:asciiTheme="minorHAnsi" w:hAnsiTheme="minorHAnsi" w:cstheme="minorHAnsi"/>
          <w:sz w:val="24"/>
        </w:rPr>
        <w:t xml:space="preserve"> </w:t>
      </w:r>
      <w:proofErr w:type="spellStart"/>
      <w:r w:rsidR="00C940BF" w:rsidRPr="00E577E3">
        <w:rPr>
          <w:rFonts w:asciiTheme="minorHAnsi" w:hAnsiTheme="minorHAnsi" w:cstheme="minorHAnsi"/>
          <w:sz w:val="24"/>
        </w:rPr>
        <w:t>DPO.</w:t>
      </w:r>
      <w:r w:rsidR="00E577E3" w:rsidRPr="00E577E3">
        <w:rPr>
          <w:rFonts w:asciiTheme="minorHAnsi" w:hAnsiTheme="minorHAnsi" w:cstheme="minorHAnsi"/>
          <w:sz w:val="24"/>
        </w:rPr>
        <w:t>ireland</w:t>
      </w:r>
      <w:proofErr w:type="spellEnd"/>
      <w:r w:rsidR="00E577E3" w:rsidRPr="00E577E3">
        <w:rPr>
          <w:rFonts w:asciiTheme="minorHAnsi" w:hAnsiTheme="minorHAnsi" w:cstheme="minorHAnsi"/>
          <w:sz w:val="24"/>
        </w:rPr>
        <w:t xml:space="preserve">@ </w:t>
      </w:r>
      <w:r w:rsidR="00C940BF" w:rsidRPr="00E577E3">
        <w:rPr>
          <w:rFonts w:asciiTheme="minorHAnsi" w:hAnsiTheme="minorHAnsi" w:cstheme="minorHAnsi"/>
          <w:sz w:val="24"/>
        </w:rPr>
        <w:t>ipsos.com</w:t>
      </w:r>
      <w:r w:rsidRPr="00E577E3">
        <w:rPr>
          <w:rFonts w:asciiTheme="minorHAnsi" w:hAnsiTheme="minorHAnsi" w:cstheme="minorHAnsi"/>
          <w:sz w:val="24"/>
        </w:rPr>
        <w:t xml:space="preserve"> with “</w:t>
      </w:r>
      <w:r w:rsidR="00E577E3" w:rsidRPr="00E577E3">
        <w:rPr>
          <w:rFonts w:asciiTheme="minorHAnsi" w:hAnsiTheme="minorHAnsi" w:cstheme="minorHAnsi"/>
          <w:sz w:val="24"/>
        </w:rPr>
        <w:t>2</w:t>
      </w:r>
      <w:r w:rsidR="00FF5FE8">
        <w:rPr>
          <w:rFonts w:asciiTheme="minorHAnsi" w:hAnsiTheme="minorHAnsi" w:cstheme="minorHAnsi"/>
          <w:sz w:val="24"/>
        </w:rPr>
        <w:t>5-006041</w:t>
      </w:r>
      <w:r w:rsidR="00E577E3" w:rsidRPr="00E577E3">
        <w:rPr>
          <w:rFonts w:asciiTheme="minorHAnsi" w:hAnsiTheme="minorHAnsi" w:cstheme="minorHAnsi"/>
          <w:sz w:val="24"/>
        </w:rPr>
        <w:t xml:space="preserve">” </w:t>
      </w:r>
      <w:r w:rsidRPr="00E577E3">
        <w:rPr>
          <w:rFonts w:asciiTheme="minorHAnsi" w:hAnsiTheme="minorHAnsi" w:cstheme="minorHAnsi"/>
          <w:sz w:val="24"/>
        </w:rPr>
        <w:t>in the email subject line</w:t>
      </w:r>
    </w:p>
    <w:p w14:paraId="57B1C049" w14:textId="77777777" w:rsidR="00625073" w:rsidRPr="009D7C2F" w:rsidRDefault="00625073" w:rsidP="00F14378">
      <w:pPr>
        <w:jc w:val="both"/>
        <w:rPr>
          <w:rFonts w:ascii="Calibri" w:hAnsi="Calibri"/>
          <w:highlight w:val="yellow"/>
        </w:rPr>
      </w:pPr>
    </w:p>
    <w:p w14:paraId="592A9D9D" w14:textId="36429930" w:rsidR="003B79B4" w:rsidRPr="009D7C2F" w:rsidRDefault="003B79B4" w:rsidP="00D63EF3">
      <w:pPr>
        <w:rPr>
          <w:rFonts w:ascii="Calibri" w:hAnsi="Calibri" w:cs="Arial"/>
        </w:rPr>
      </w:pPr>
    </w:p>
    <w:sectPr w:rsidR="003B79B4" w:rsidRPr="009D7C2F">
      <w:headerReference w:type="even" r:id="rId10"/>
      <w:headerReference w:type="default" r:id="rId11"/>
      <w:footerReference w:type="even" r:id="rId12"/>
      <w:footerReference w:type="default" r:id="rId13"/>
      <w:headerReference w:type="first" r:id="rId14"/>
      <w:footerReference w:type="first" r:id="rId15"/>
      <w:pgSz w:w="11907" w:h="16840" w:code="9"/>
      <w:pgMar w:top="1440" w:right="1440" w:bottom="1134" w:left="144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D0895" w14:textId="77777777" w:rsidR="00E62520" w:rsidRDefault="00E62520">
      <w:r>
        <w:separator/>
      </w:r>
    </w:p>
  </w:endnote>
  <w:endnote w:type="continuationSeparator" w:id="0">
    <w:p w14:paraId="4C1B48E8" w14:textId="77777777" w:rsidR="00E62520" w:rsidRDefault="00E62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970162D6-CAC9-4377-A684-97144DCB188B}"/>
  </w:font>
  <w:font w:name="Tahoma">
    <w:panose1 w:val="020B0604030504040204"/>
    <w:charset w:val="00"/>
    <w:family w:val="swiss"/>
    <w:pitch w:val="variable"/>
    <w:sig w:usb0="E1002EFF" w:usb1="C000605B" w:usb2="00000029" w:usb3="00000000" w:csb0="000101FF" w:csb1="00000000"/>
    <w:embedRegular r:id="rId2" w:fontKey="{C22CA09A-A9FB-4C80-86AD-9192C54C621C}"/>
  </w:font>
  <w:font w:name="Calibri">
    <w:panose1 w:val="020F0502020204030204"/>
    <w:charset w:val="00"/>
    <w:family w:val="swiss"/>
    <w:pitch w:val="variable"/>
    <w:sig w:usb0="E4002EFF" w:usb1="C200247B" w:usb2="00000009" w:usb3="00000000" w:csb0="000001FF" w:csb1="00000000"/>
    <w:embedRegular r:id="rId3" w:fontKey="{9684209E-1EF8-42BA-A107-EF6D95829962}"/>
    <w:embedBold r:id="rId4" w:fontKey="{48CB0410-99A0-4A26-B7BF-9AF6FB76EF7B}"/>
    <w:embedBoldItalic r:id="rId5" w:fontKey="{8F3C0E7D-E1DF-4BF8-911E-6361DF7CB219}"/>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55425F61-E7F2-44C6-92BA-EAABAFDA8F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63CAB" w14:textId="77777777" w:rsidR="00366CFE" w:rsidRDefault="00366C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A3E89" w14:textId="07498A37" w:rsidR="005D6B6F" w:rsidRPr="00521BB6" w:rsidRDefault="00E577E3" w:rsidP="00E577E3">
    <w:pPr>
      <w:pStyle w:val="Footer"/>
      <w:spacing w:before="120" w:after="120"/>
      <w:rPr>
        <w:sz w:val="22"/>
        <w:szCs w:val="22"/>
      </w:rPr>
    </w:pPr>
    <w:r w:rsidRPr="00E577E3">
      <w:rPr>
        <w:sz w:val="22"/>
        <w:szCs w:val="22"/>
      </w:rPr>
      <w:t>2</w:t>
    </w:r>
    <w:r w:rsidR="00366CFE">
      <w:rPr>
        <w:sz w:val="22"/>
        <w:szCs w:val="22"/>
      </w:rPr>
      <w:t>4</w:t>
    </w:r>
    <w:r w:rsidR="00FF5FE8">
      <w:rPr>
        <w:sz w:val="22"/>
        <w:szCs w:val="22"/>
      </w:rPr>
      <w:t>-0</w:t>
    </w:r>
    <w:r w:rsidR="00366CFE">
      <w:rPr>
        <w:sz w:val="22"/>
        <w:szCs w:val="22"/>
      </w:rPr>
      <w:t>85937</w:t>
    </w:r>
    <w:r>
      <w:rPr>
        <w:sz w:val="22"/>
        <w:szCs w:val="22"/>
      </w:rPr>
      <w:t xml:space="preserve"> </w:t>
    </w:r>
    <w:r w:rsidR="37C01368" w:rsidRPr="37C01368">
      <w:rPr>
        <w:sz w:val="22"/>
        <w:szCs w:val="22"/>
      </w:rPr>
      <w:t>Privacy Notice Template</w:t>
    </w:r>
    <w:r w:rsidR="00E96EE1">
      <w:tab/>
    </w:r>
    <w:r w:rsidR="37C01368" w:rsidRPr="37C01368">
      <w:rPr>
        <w:sz w:val="22"/>
        <w:szCs w:val="22"/>
      </w:rPr>
      <w:t>Version 1</w:t>
    </w:r>
    <w:r w:rsidR="005D6B6F" w:rsidRPr="00521BB6">
      <w:rPr>
        <w:rStyle w:val="PageNumber"/>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E0945" w14:textId="77777777" w:rsidR="00366CFE" w:rsidRDefault="00366C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0AA15C" w14:textId="77777777" w:rsidR="00E62520" w:rsidRDefault="00E62520">
      <w:r>
        <w:separator/>
      </w:r>
    </w:p>
  </w:footnote>
  <w:footnote w:type="continuationSeparator" w:id="0">
    <w:p w14:paraId="03F4CA9E" w14:textId="77777777" w:rsidR="00E62520" w:rsidRDefault="00E625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22D5E" w14:textId="77777777" w:rsidR="00366CFE" w:rsidRDefault="00366C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7088B" w14:textId="77479112" w:rsidR="00EC6105" w:rsidRDefault="00E577E3">
    <w:pPr>
      <w:pStyle w:val="Header"/>
    </w:pPr>
    <w:r>
      <w:rPr>
        <w:noProof/>
        <w:lang w:eastAsia="en-IE"/>
      </w:rPr>
      <w:drawing>
        <wp:inline distT="0" distB="0" distL="0" distR="0" wp14:anchorId="0F955BD9" wp14:editId="2D6A9B52">
          <wp:extent cx="518466" cy="246888"/>
          <wp:effectExtent l="0" t="0" r="0" b="1270"/>
          <wp:docPr id="1"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18466" cy="24688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58948" w14:textId="77777777" w:rsidR="00366CFE" w:rsidRDefault="00366C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2D6186"/>
    <w:multiLevelType w:val="hybridMultilevel"/>
    <w:tmpl w:val="1E121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B669A8"/>
    <w:multiLevelType w:val="hybridMultilevel"/>
    <w:tmpl w:val="51301B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D003DE"/>
    <w:multiLevelType w:val="hybridMultilevel"/>
    <w:tmpl w:val="F57663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810AEA"/>
    <w:multiLevelType w:val="hybridMultilevel"/>
    <w:tmpl w:val="A2B699CE"/>
    <w:lvl w:ilvl="0" w:tplc="FE801DAE">
      <w:start w:val="1"/>
      <w:numFmt w:val="bullet"/>
      <w:lvlText w:val=""/>
      <w:lvlJc w:val="left"/>
      <w:pPr>
        <w:ind w:left="720" w:hanging="360"/>
      </w:pPr>
      <w:rPr>
        <w:rFonts w:ascii="Symbol" w:hAnsi="Symbol" w:hint="default"/>
      </w:rPr>
    </w:lvl>
    <w:lvl w:ilvl="1" w:tplc="ED381134">
      <w:start w:val="1"/>
      <w:numFmt w:val="bullet"/>
      <w:lvlText w:val="o"/>
      <w:lvlJc w:val="left"/>
      <w:pPr>
        <w:ind w:left="1440" w:hanging="360"/>
      </w:pPr>
      <w:rPr>
        <w:rFonts w:ascii="Courier New" w:hAnsi="Courier New" w:hint="default"/>
      </w:rPr>
    </w:lvl>
    <w:lvl w:ilvl="2" w:tplc="3B7C4E7C">
      <w:start w:val="1"/>
      <w:numFmt w:val="bullet"/>
      <w:lvlText w:val="o"/>
      <w:lvlJc w:val="left"/>
      <w:pPr>
        <w:ind w:left="2160" w:hanging="360"/>
      </w:pPr>
      <w:rPr>
        <w:rFonts w:ascii="Courier New" w:hAnsi="Courier New" w:hint="default"/>
      </w:rPr>
    </w:lvl>
    <w:lvl w:ilvl="3" w:tplc="633C5022">
      <w:start w:val="1"/>
      <w:numFmt w:val="bullet"/>
      <w:lvlText w:val=""/>
      <w:lvlJc w:val="left"/>
      <w:pPr>
        <w:ind w:left="2880" w:hanging="360"/>
      </w:pPr>
      <w:rPr>
        <w:rFonts w:ascii="Symbol" w:hAnsi="Symbol" w:hint="default"/>
      </w:rPr>
    </w:lvl>
    <w:lvl w:ilvl="4" w:tplc="9E301738">
      <w:start w:val="1"/>
      <w:numFmt w:val="bullet"/>
      <w:lvlText w:val="o"/>
      <w:lvlJc w:val="left"/>
      <w:pPr>
        <w:ind w:left="3600" w:hanging="360"/>
      </w:pPr>
      <w:rPr>
        <w:rFonts w:ascii="Courier New" w:hAnsi="Courier New" w:hint="default"/>
      </w:rPr>
    </w:lvl>
    <w:lvl w:ilvl="5" w:tplc="0B5AF58C">
      <w:start w:val="1"/>
      <w:numFmt w:val="bullet"/>
      <w:lvlText w:val=""/>
      <w:lvlJc w:val="left"/>
      <w:pPr>
        <w:ind w:left="4320" w:hanging="360"/>
      </w:pPr>
      <w:rPr>
        <w:rFonts w:ascii="Wingdings" w:hAnsi="Wingdings" w:hint="default"/>
      </w:rPr>
    </w:lvl>
    <w:lvl w:ilvl="6" w:tplc="8A044BBE">
      <w:start w:val="1"/>
      <w:numFmt w:val="bullet"/>
      <w:lvlText w:val=""/>
      <w:lvlJc w:val="left"/>
      <w:pPr>
        <w:ind w:left="5040" w:hanging="360"/>
      </w:pPr>
      <w:rPr>
        <w:rFonts w:ascii="Symbol" w:hAnsi="Symbol" w:hint="default"/>
      </w:rPr>
    </w:lvl>
    <w:lvl w:ilvl="7" w:tplc="0C22AE1E">
      <w:start w:val="1"/>
      <w:numFmt w:val="bullet"/>
      <w:lvlText w:val="o"/>
      <w:lvlJc w:val="left"/>
      <w:pPr>
        <w:ind w:left="5760" w:hanging="360"/>
      </w:pPr>
      <w:rPr>
        <w:rFonts w:ascii="Courier New" w:hAnsi="Courier New" w:hint="default"/>
      </w:rPr>
    </w:lvl>
    <w:lvl w:ilvl="8" w:tplc="664E489C">
      <w:start w:val="1"/>
      <w:numFmt w:val="bullet"/>
      <w:lvlText w:val=""/>
      <w:lvlJc w:val="left"/>
      <w:pPr>
        <w:ind w:left="6480" w:hanging="360"/>
      </w:pPr>
      <w:rPr>
        <w:rFonts w:ascii="Wingdings" w:hAnsi="Wingdings" w:hint="default"/>
      </w:rPr>
    </w:lvl>
  </w:abstractNum>
  <w:abstractNum w:abstractNumId="4" w15:restartNumberingAfterBreak="0">
    <w:nsid w:val="4E0A25A7"/>
    <w:multiLevelType w:val="hybridMultilevel"/>
    <w:tmpl w:val="4740D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7D32CF"/>
    <w:multiLevelType w:val="hybridMultilevel"/>
    <w:tmpl w:val="E9E6A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E14654"/>
    <w:multiLevelType w:val="hybridMultilevel"/>
    <w:tmpl w:val="7CDEE002"/>
    <w:lvl w:ilvl="0" w:tplc="AF7CA280">
      <w:start w:val="1"/>
      <w:numFmt w:val="lowerLetter"/>
      <w:lvlText w:val="%1)"/>
      <w:lvlJc w:val="left"/>
      <w:pPr>
        <w:tabs>
          <w:tab w:val="num" w:pos="700"/>
        </w:tabs>
        <w:ind w:left="700" w:hanging="360"/>
      </w:pPr>
      <w:rPr>
        <w:rFonts w:hint="default"/>
      </w:r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7" w15:restartNumberingAfterBreak="0">
    <w:nsid w:val="6D3305C9"/>
    <w:multiLevelType w:val="hybridMultilevel"/>
    <w:tmpl w:val="C234D536"/>
    <w:lvl w:ilvl="0" w:tplc="185A7FD0">
      <w:start w:val="2"/>
      <w:numFmt w:val="lowerLetter"/>
      <w:lvlText w:val="%1)"/>
      <w:lvlJc w:val="left"/>
      <w:pPr>
        <w:tabs>
          <w:tab w:val="num" w:pos="628"/>
        </w:tabs>
        <w:ind w:left="628" w:hanging="360"/>
      </w:pPr>
      <w:rPr>
        <w:rFonts w:hint="default"/>
      </w:rPr>
    </w:lvl>
    <w:lvl w:ilvl="1" w:tplc="04090019" w:tentative="1">
      <w:start w:val="1"/>
      <w:numFmt w:val="lowerLetter"/>
      <w:lvlText w:val="%2."/>
      <w:lvlJc w:val="left"/>
      <w:pPr>
        <w:tabs>
          <w:tab w:val="num" w:pos="1348"/>
        </w:tabs>
        <w:ind w:left="1348" w:hanging="360"/>
      </w:pPr>
    </w:lvl>
    <w:lvl w:ilvl="2" w:tplc="0409001B" w:tentative="1">
      <w:start w:val="1"/>
      <w:numFmt w:val="lowerRoman"/>
      <w:lvlText w:val="%3."/>
      <w:lvlJc w:val="right"/>
      <w:pPr>
        <w:tabs>
          <w:tab w:val="num" w:pos="2068"/>
        </w:tabs>
        <w:ind w:left="2068" w:hanging="180"/>
      </w:pPr>
    </w:lvl>
    <w:lvl w:ilvl="3" w:tplc="0409000F" w:tentative="1">
      <w:start w:val="1"/>
      <w:numFmt w:val="decimal"/>
      <w:lvlText w:val="%4."/>
      <w:lvlJc w:val="left"/>
      <w:pPr>
        <w:tabs>
          <w:tab w:val="num" w:pos="2788"/>
        </w:tabs>
        <w:ind w:left="2788" w:hanging="360"/>
      </w:pPr>
    </w:lvl>
    <w:lvl w:ilvl="4" w:tplc="04090019" w:tentative="1">
      <w:start w:val="1"/>
      <w:numFmt w:val="lowerLetter"/>
      <w:lvlText w:val="%5."/>
      <w:lvlJc w:val="left"/>
      <w:pPr>
        <w:tabs>
          <w:tab w:val="num" w:pos="3508"/>
        </w:tabs>
        <w:ind w:left="3508" w:hanging="360"/>
      </w:pPr>
    </w:lvl>
    <w:lvl w:ilvl="5" w:tplc="0409001B" w:tentative="1">
      <w:start w:val="1"/>
      <w:numFmt w:val="lowerRoman"/>
      <w:lvlText w:val="%6."/>
      <w:lvlJc w:val="right"/>
      <w:pPr>
        <w:tabs>
          <w:tab w:val="num" w:pos="4228"/>
        </w:tabs>
        <w:ind w:left="4228" w:hanging="180"/>
      </w:pPr>
    </w:lvl>
    <w:lvl w:ilvl="6" w:tplc="0409000F" w:tentative="1">
      <w:start w:val="1"/>
      <w:numFmt w:val="decimal"/>
      <w:lvlText w:val="%7."/>
      <w:lvlJc w:val="left"/>
      <w:pPr>
        <w:tabs>
          <w:tab w:val="num" w:pos="4948"/>
        </w:tabs>
        <w:ind w:left="4948" w:hanging="360"/>
      </w:pPr>
    </w:lvl>
    <w:lvl w:ilvl="7" w:tplc="04090019" w:tentative="1">
      <w:start w:val="1"/>
      <w:numFmt w:val="lowerLetter"/>
      <w:lvlText w:val="%8."/>
      <w:lvlJc w:val="left"/>
      <w:pPr>
        <w:tabs>
          <w:tab w:val="num" w:pos="5668"/>
        </w:tabs>
        <w:ind w:left="5668" w:hanging="360"/>
      </w:pPr>
    </w:lvl>
    <w:lvl w:ilvl="8" w:tplc="0409001B" w:tentative="1">
      <w:start w:val="1"/>
      <w:numFmt w:val="lowerRoman"/>
      <w:lvlText w:val="%9."/>
      <w:lvlJc w:val="right"/>
      <w:pPr>
        <w:tabs>
          <w:tab w:val="num" w:pos="6388"/>
        </w:tabs>
        <w:ind w:left="6388" w:hanging="180"/>
      </w:pPr>
    </w:lvl>
  </w:abstractNum>
  <w:abstractNum w:abstractNumId="8" w15:restartNumberingAfterBreak="0">
    <w:nsid w:val="6DE3737C"/>
    <w:multiLevelType w:val="hybridMultilevel"/>
    <w:tmpl w:val="3A32E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2314709">
    <w:abstractNumId w:val="3"/>
  </w:num>
  <w:num w:numId="2" w16cid:durableId="1476951708">
    <w:abstractNumId w:val="7"/>
  </w:num>
  <w:num w:numId="3" w16cid:durableId="764031125">
    <w:abstractNumId w:val="6"/>
  </w:num>
  <w:num w:numId="4" w16cid:durableId="1837303777">
    <w:abstractNumId w:val="1"/>
  </w:num>
  <w:num w:numId="5" w16cid:durableId="1164127104">
    <w:abstractNumId w:val="8"/>
  </w:num>
  <w:num w:numId="6" w16cid:durableId="1758749459">
    <w:abstractNumId w:val="5"/>
  </w:num>
  <w:num w:numId="7" w16cid:durableId="2003507530">
    <w:abstractNumId w:val="2"/>
  </w:num>
  <w:num w:numId="8" w16cid:durableId="1877548211">
    <w:abstractNumId w:val="4"/>
  </w:num>
  <w:num w:numId="9" w16cid:durableId="17942544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GB"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9B4"/>
    <w:rsid w:val="0000585C"/>
    <w:rsid w:val="0005313A"/>
    <w:rsid w:val="00084500"/>
    <w:rsid w:val="00086314"/>
    <w:rsid w:val="00096494"/>
    <w:rsid w:val="000E62A0"/>
    <w:rsid w:val="000F2005"/>
    <w:rsid w:val="001221B7"/>
    <w:rsid w:val="001941A6"/>
    <w:rsid w:val="001B665A"/>
    <w:rsid w:val="001C1864"/>
    <w:rsid w:val="001D7EBA"/>
    <w:rsid w:val="00267DCF"/>
    <w:rsid w:val="002A2887"/>
    <w:rsid w:val="00304989"/>
    <w:rsid w:val="00305884"/>
    <w:rsid w:val="00311187"/>
    <w:rsid w:val="00320568"/>
    <w:rsid w:val="00340B6C"/>
    <w:rsid w:val="0036072E"/>
    <w:rsid w:val="00366CFE"/>
    <w:rsid w:val="003814F4"/>
    <w:rsid w:val="003B79B4"/>
    <w:rsid w:val="004551DB"/>
    <w:rsid w:val="004816F9"/>
    <w:rsid w:val="00486C18"/>
    <w:rsid w:val="0049429C"/>
    <w:rsid w:val="00496FFE"/>
    <w:rsid w:val="004E7820"/>
    <w:rsid w:val="0050777E"/>
    <w:rsid w:val="0052145F"/>
    <w:rsid w:val="00521BB6"/>
    <w:rsid w:val="00544E3C"/>
    <w:rsid w:val="0055440C"/>
    <w:rsid w:val="00582041"/>
    <w:rsid w:val="005C4A3D"/>
    <w:rsid w:val="005D6B6F"/>
    <w:rsid w:val="006061EE"/>
    <w:rsid w:val="00625073"/>
    <w:rsid w:val="0066751D"/>
    <w:rsid w:val="006C71B8"/>
    <w:rsid w:val="006D0AE6"/>
    <w:rsid w:val="006E0DF8"/>
    <w:rsid w:val="00700887"/>
    <w:rsid w:val="00740518"/>
    <w:rsid w:val="00784217"/>
    <w:rsid w:val="007962CE"/>
    <w:rsid w:val="008056E2"/>
    <w:rsid w:val="008576EF"/>
    <w:rsid w:val="008742FA"/>
    <w:rsid w:val="008A54CE"/>
    <w:rsid w:val="00914590"/>
    <w:rsid w:val="009347DE"/>
    <w:rsid w:val="009978DB"/>
    <w:rsid w:val="009D7C2F"/>
    <w:rsid w:val="00A01372"/>
    <w:rsid w:val="00A03B33"/>
    <w:rsid w:val="00A10438"/>
    <w:rsid w:val="00A27610"/>
    <w:rsid w:val="00A8418E"/>
    <w:rsid w:val="00AA0F9D"/>
    <w:rsid w:val="00AA1135"/>
    <w:rsid w:val="00AA59B0"/>
    <w:rsid w:val="00AE3542"/>
    <w:rsid w:val="00B965D7"/>
    <w:rsid w:val="00BC0898"/>
    <w:rsid w:val="00C32D17"/>
    <w:rsid w:val="00C351EF"/>
    <w:rsid w:val="00C54879"/>
    <w:rsid w:val="00C91F9F"/>
    <w:rsid w:val="00C940BF"/>
    <w:rsid w:val="00CA0B51"/>
    <w:rsid w:val="00CD557C"/>
    <w:rsid w:val="00D35E6E"/>
    <w:rsid w:val="00D63EF3"/>
    <w:rsid w:val="00DF325C"/>
    <w:rsid w:val="00E577E3"/>
    <w:rsid w:val="00E583FB"/>
    <w:rsid w:val="00E62520"/>
    <w:rsid w:val="00E96EE1"/>
    <w:rsid w:val="00EC159C"/>
    <w:rsid w:val="00EC6105"/>
    <w:rsid w:val="00EE1585"/>
    <w:rsid w:val="00F14378"/>
    <w:rsid w:val="00F265FF"/>
    <w:rsid w:val="00F536C5"/>
    <w:rsid w:val="00F72ED8"/>
    <w:rsid w:val="00FF5FE8"/>
    <w:rsid w:val="0A1CA757"/>
    <w:rsid w:val="0A733DE4"/>
    <w:rsid w:val="0F0FAF37"/>
    <w:rsid w:val="0FA03F0F"/>
    <w:rsid w:val="108AA6C9"/>
    <w:rsid w:val="10EED94E"/>
    <w:rsid w:val="1198A8C8"/>
    <w:rsid w:val="1311823B"/>
    <w:rsid w:val="134E6386"/>
    <w:rsid w:val="15BF7CB3"/>
    <w:rsid w:val="19AD90D9"/>
    <w:rsid w:val="1A5CE967"/>
    <w:rsid w:val="20992016"/>
    <w:rsid w:val="234A9DFB"/>
    <w:rsid w:val="2648D72B"/>
    <w:rsid w:val="2824A617"/>
    <w:rsid w:val="29BDDA93"/>
    <w:rsid w:val="2AAF2A51"/>
    <w:rsid w:val="2C5285F8"/>
    <w:rsid w:val="2DE6042C"/>
    <w:rsid w:val="35D7EDB4"/>
    <w:rsid w:val="36716E82"/>
    <w:rsid w:val="37C01368"/>
    <w:rsid w:val="43254655"/>
    <w:rsid w:val="46204255"/>
    <w:rsid w:val="48DCF6A8"/>
    <w:rsid w:val="4E5F4228"/>
    <w:rsid w:val="4E676184"/>
    <w:rsid w:val="55891B50"/>
    <w:rsid w:val="5A2A0AE6"/>
    <w:rsid w:val="5D418969"/>
    <w:rsid w:val="63F149A1"/>
    <w:rsid w:val="6534461C"/>
    <w:rsid w:val="74521E04"/>
    <w:rsid w:val="79BC6A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49A5A45"/>
  <w15:chartTrackingRefBased/>
  <w15:docId w15:val="{FBFD0E5D-14E3-42D8-A024-68B5B2145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szCs w:val="24"/>
      <w:lang w:val="en-GB" w:eastAsia="en-US"/>
    </w:rPr>
  </w:style>
  <w:style w:type="paragraph" w:styleId="Heading2">
    <w:name w:val="heading 2"/>
    <w:basedOn w:val="Normal"/>
    <w:qFormat/>
    <w:pPr>
      <w:keepNext/>
      <w:spacing w:after="40"/>
      <w:ind w:left="720"/>
      <w:outlineLvl w:val="1"/>
    </w:pPr>
    <w:rPr>
      <w:sz w:val="28"/>
      <w:szCs w:val="20"/>
      <w:lang w:eastAsia="en-GB"/>
    </w:rPr>
  </w:style>
  <w:style w:type="paragraph" w:styleId="Heading3">
    <w:name w:val="heading 3"/>
    <w:basedOn w:val="Normal"/>
    <w:next w:val="Normal"/>
    <w:qFormat/>
    <w:rsid w:val="00320568"/>
    <w:pPr>
      <w:overflowPunct w:val="0"/>
      <w:autoSpaceDE w:val="0"/>
      <w:autoSpaceDN w:val="0"/>
      <w:adjustRightInd w:val="0"/>
      <w:spacing w:after="120"/>
      <w:jc w:val="both"/>
      <w:textAlignment w:val="baseline"/>
      <w:outlineLvl w:val="2"/>
    </w:pPr>
    <w:rPr>
      <w:b/>
      <w:szCs w:val="20"/>
    </w:rPr>
  </w:style>
  <w:style w:type="paragraph" w:styleId="Heading4">
    <w:name w:val="heading 4"/>
    <w:basedOn w:val="Normal"/>
    <w:next w:val="Normal"/>
    <w:qFormat/>
    <w:pPr>
      <w:overflowPunct w:val="0"/>
      <w:autoSpaceDE w:val="0"/>
      <w:autoSpaceDN w:val="0"/>
      <w:adjustRightInd w:val="0"/>
      <w:spacing w:before="120" w:after="120"/>
      <w:jc w:val="both"/>
      <w:textAlignment w:val="baseline"/>
      <w:outlineLvl w:val="3"/>
    </w:pPr>
    <w:rPr>
      <w:rFonts w:ascii="Times New Roman" w:hAnsi="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153"/>
        <w:tab w:val="right" w:pos="8306"/>
      </w:tabs>
    </w:pPr>
    <w:rPr>
      <w:sz w:val="12"/>
    </w:rPr>
  </w:style>
  <w:style w:type="paragraph" w:styleId="BodyText3">
    <w:name w:val="Body Text 3"/>
    <w:basedOn w:val="BodyText"/>
    <w:pPr>
      <w:overflowPunct w:val="0"/>
      <w:autoSpaceDE w:val="0"/>
      <w:autoSpaceDN w:val="0"/>
      <w:adjustRightInd w:val="0"/>
      <w:spacing w:before="120"/>
      <w:ind w:left="720"/>
      <w:jc w:val="both"/>
      <w:textAlignment w:val="baseline"/>
    </w:pPr>
    <w:rPr>
      <w:rFonts w:ascii="Times New Roman" w:hAnsi="Times New Roman"/>
      <w:sz w:val="24"/>
      <w:szCs w:val="20"/>
    </w:rPr>
  </w:style>
  <w:style w:type="character" w:styleId="CommentReference">
    <w:name w:val="annotation reference"/>
    <w:uiPriority w:val="99"/>
    <w:semiHidden/>
    <w:rPr>
      <w:rFonts w:ascii="Arial Black" w:hAnsi="Arial Black"/>
      <w:color w:val="FF0000"/>
      <w:sz w:val="20"/>
    </w:rPr>
  </w:style>
  <w:style w:type="paragraph" w:styleId="BodyTextIndent2">
    <w:name w:val="Body Text Indent 2"/>
    <w:basedOn w:val="Normal"/>
    <w:pPr>
      <w:tabs>
        <w:tab w:val="left" w:pos="284"/>
      </w:tabs>
      <w:spacing w:after="120"/>
      <w:ind w:left="284" w:hanging="426"/>
      <w:jc w:val="both"/>
    </w:pPr>
    <w:rPr>
      <w:rFonts w:ascii="Times New Roman" w:hAnsi="Times New Roman"/>
      <w:sz w:val="14"/>
      <w:szCs w:val="20"/>
      <w:lang w:eastAsia="en-GB"/>
    </w:rPr>
  </w:style>
  <w:style w:type="paragraph" w:styleId="BodyTextIndent3">
    <w:name w:val="Body Text Indent 3"/>
    <w:basedOn w:val="Normal"/>
    <w:pPr>
      <w:spacing w:after="120"/>
      <w:ind w:left="284" w:hanging="284"/>
      <w:jc w:val="both"/>
    </w:pPr>
    <w:rPr>
      <w:rFonts w:ascii="Times New Roman" w:hAnsi="Times New Roman"/>
      <w:sz w:val="14"/>
      <w:szCs w:val="20"/>
      <w:lang w:eastAsia="en-GB"/>
    </w:rPr>
  </w:style>
  <w:style w:type="paragraph" w:styleId="BodyText">
    <w:name w:val="Body Text"/>
    <w:basedOn w:val="Normal"/>
    <w:pPr>
      <w:spacing w:after="120"/>
    </w:pPr>
  </w:style>
  <w:style w:type="paragraph" w:styleId="Header">
    <w:name w:val="header"/>
    <w:basedOn w:val="Normal"/>
    <w:pPr>
      <w:tabs>
        <w:tab w:val="center" w:pos="4153"/>
        <w:tab w:val="right" w:pos="8306"/>
      </w:tabs>
    </w:pPr>
  </w:style>
  <w:style w:type="paragraph" w:styleId="BodyTextIndent">
    <w:name w:val="Body Text Indent"/>
    <w:basedOn w:val="Normal"/>
    <w:pPr>
      <w:tabs>
        <w:tab w:val="left" w:pos="426"/>
      </w:tabs>
      <w:ind w:left="426" w:hanging="426"/>
    </w:pPr>
    <w:rPr>
      <w:sz w:val="18"/>
    </w:rPr>
  </w:style>
  <w:style w:type="character" w:styleId="Hyperlink">
    <w:name w:val="Hyperlink"/>
    <w:rsid w:val="00CA0B51"/>
    <w:rPr>
      <w:color w:val="0000FF"/>
      <w:u w:val="single"/>
    </w:rPr>
  </w:style>
  <w:style w:type="character" w:customStyle="1" w:styleId="FooterChar">
    <w:name w:val="Footer Char"/>
    <w:link w:val="Footer"/>
    <w:rsid w:val="00521BB6"/>
    <w:rPr>
      <w:rFonts w:ascii="Arial" w:hAnsi="Arial"/>
      <w:sz w:val="12"/>
      <w:szCs w:val="24"/>
      <w:lang w:eastAsia="en-US"/>
    </w:rPr>
  </w:style>
  <w:style w:type="character" w:styleId="PageNumber">
    <w:name w:val="page number"/>
    <w:basedOn w:val="DefaultParagraphFont"/>
    <w:rsid w:val="00521BB6"/>
  </w:style>
  <w:style w:type="paragraph" w:styleId="BalloonText">
    <w:name w:val="Balloon Text"/>
    <w:basedOn w:val="Normal"/>
    <w:link w:val="BalloonTextChar"/>
    <w:rsid w:val="00521BB6"/>
    <w:rPr>
      <w:rFonts w:ascii="Tahoma" w:hAnsi="Tahoma" w:cs="Tahoma"/>
      <w:sz w:val="16"/>
      <w:szCs w:val="16"/>
    </w:rPr>
  </w:style>
  <w:style w:type="character" w:customStyle="1" w:styleId="BalloonTextChar">
    <w:name w:val="Balloon Text Char"/>
    <w:link w:val="BalloonText"/>
    <w:rsid w:val="00521BB6"/>
    <w:rPr>
      <w:rFonts w:ascii="Tahoma" w:hAnsi="Tahoma" w:cs="Tahoma"/>
      <w:sz w:val="16"/>
      <w:szCs w:val="16"/>
      <w:lang w:eastAsia="en-US"/>
    </w:rPr>
  </w:style>
  <w:style w:type="paragraph" w:styleId="CommentText">
    <w:name w:val="annotation text"/>
    <w:basedOn w:val="Normal"/>
    <w:link w:val="CommentTextChar"/>
    <w:uiPriority w:val="99"/>
    <w:rsid w:val="00625073"/>
    <w:rPr>
      <w:sz w:val="20"/>
      <w:szCs w:val="20"/>
    </w:rPr>
  </w:style>
  <w:style w:type="character" w:customStyle="1" w:styleId="CommentTextChar">
    <w:name w:val="Comment Text Char"/>
    <w:link w:val="CommentText"/>
    <w:uiPriority w:val="99"/>
    <w:rsid w:val="00625073"/>
    <w:rPr>
      <w:rFonts w:ascii="Arial" w:hAnsi="Arial"/>
      <w:lang w:eastAsia="en-US"/>
    </w:rPr>
  </w:style>
  <w:style w:type="paragraph" w:styleId="CommentSubject">
    <w:name w:val="annotation subject"/>
    <w:basedOn w:val="CommentText"/>
    <w:next w:val="CommentText"/>
    <w:link w:val="CommentSubjectChar"/>
    <w:rsid w:val="00625073"/>
    <w:rPr>
      <w:b/>
      <w:bCs/>
    </w:rPr>
  </w:style>
  <w:style w:type="character" w:customStyle="1" w:styleId="CommentSubjectChar">
    <w:name w:val="Comment Subject Char"/>
    <w:link w:val="CommentSubject"/>
    <w:rsid w:val="00625073"/>
    <w:rPr>
      <w:rFonts w:ascii="Arial" w:hAnsi="Arial"/>
      <w:b/>
      <w:bCs/>
      <w:lang w:eastAsia="en-US"/>
    </w:rPr>
  </w:style>
  <w:style w:type="paragraph" w:styleId="PlainText">
    <w:name w:val="Plain Text"/>
    <w:basedOn w:val="Normal"/>
    <w:link w:val="PlainTextChar"/>
    <w:uiPriority w:val="99"/>
    <w:unhideWhenUsed/>
    <w:rsid w:val="00A27610"/>
    <w:rPr>
      <w:rFonts w:ascii="Calibri" w:eastAsia="Calibri" w:hAnsi="Calibri" w:cs="Calibri"/>
      <w:szCs w:val="22"/>
    </w:rPr>
  </w:style>
  <w:style w:type="character" w:customStyle="1" w:styleId="PlainTextChar">
    <w:name w:val="Plain Text Char"/>
    <w:link w:val="PlainText"/>
    <w:uiPriority w:val="99"/>
    <w:rsid w:val="00A27610"/>
    <w:rPr>
      <w:rFonts w:ascii="Calibri" w:eastAsia="Calibri" w:hAnsi="Calibri" w:cs="Calibri"/>
      <w:sz w:val="22"/>
      <w:szCs w:val="22"/>
      <w:lang w:eastAsia="en-US"/>
    </w:rPr>
  </w:style>
  <w:style w:type="paragraph" w:styleId="ListParagraph">
    <w:name w:val="List Paragraph"/>
    <w:basedOn w:val="Normal"/>
    <w:uiPriority w:val="34"/>
    <w:qFormat/>
    <w:rsid w:val="00A27610"/>
    <w:pPr>
      <w:spacing w:after="160" w:line="259" w:lineRule="auto"/>
      <w:ind w:left="720"/>
      <w:contextualSpacing/>
    </w:pPr>
    <w:rPr>
      <w:rFonts w:ascii="Calibri" w:eastAsia="Calibri" w:hAnsi="Calibri"/>
      <w:szCs w:val="22"/>
    </w:rPr>
  </w:style>
  <w:style w:type="character" w:styleId="UnresolvedMention">
    <w:name w:val="Unresolved Mention"/>
    <w:uiPriority w:val="99"/>
    <w:semiHidden/>
    <w:unhideWhenUsed/>
    <w:rsid w:val="004E782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263784">
      <w:bodyDiv w:val="1"/>
      <w:marLeft w:val="0"/>
      <w:marRight w:val="0"/>
      <w:marTop w:val="0"/>
      <w:marBottom w:val="0"/>
      <w:divBdr>
        <w:top w:val="none" w:sz="0" w:space="0" w:color="auto"/>
        <w:left w:val="none" w:sz="0" w:space="0" w:color="auto"/>
        <w:bottom w:val="none" w:sz="0" w:space="0" w:color="auto"/>
        <w:right w:val="none" w:sz="0" w:space="0" w:color="auto"/>
      </w:divBdr>
    </w:div>
    <w:div w:id="1787965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7348D9A7A93944B3E5D07E9F773E10" ma:contentTypeVersion="10" ma:contentTypeDescription="Create a new document." ma:contentTypeScope="" ma:versionID="b634b40771a2ad317b3b86344d51116b">
  <xsd:schema xmlns:xsd="http://www.w3.org/2001/XMLSchema" xmlns:xs="http://www.w3.org/2001/XMLSchema" xmlns:p="http://schemas.microsoft.com/office/2006/metadata/properties" xmlns:ns2="8aade5c4-0188-4214-8952-7f72527a7459" targetNamespace="http://schemas.microsoft.com/office/2006/metadata/properties" ma:root="true" ma:fieldsID="74236cebd871e1379639243a413282ff" ns2:_="">
    <xsd:import namespace="8aade5c4-0188-4214-8952-7f72527a74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SearchProperties" minOccurs="0"/>
                <xsd:element ref="ns2:MediaServiceObjectDetectorVersion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ade5c4-0188-4214-8952-7f72527a74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FC9F19-0824-4675-BFD8-401D646FBA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ade5c4-0188-4214-8952-7f72527a74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8E4FF1-B499-4C86-961E-3EFB7353FC1F}">
  <ds:schemaRefs>
    <ds:schemaRef ds:uri="http://schemas.microsoft.com/sharepoint/v3/contenttype/forms"/>
  </ds:schemaRefs>
</ds:datastoreItem>
</file>

<file path=customXml/itemProps3.xml><?xml version="1.0" encoding="utf-8"?>
<ds:datastoreItem xmlns:ds="http://schemas.openxmlformats.org/officeDocument/2006/customXml" ds:itemID="{54837B7C-5605-480B-9A6E-2B5A038FD18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1242</Words>
  <Characters>6330</Characters>
  <Application>Microsoft Office Word</Application>
  <DocSecurity>0</DocSecurity>
  <Lines>52</Lines>
  <Paragraphs>15</Paragraphs>
  <ScaleCrop>false</ScaleCrop>
  <HeadingPairs>
    <vt:vector size="2" baseType="variant">
      <vt:variant>
        <vt:lpstr>Title</vt:lpstr>
      </vt:variant>
      <vt:variant>
        <vt:i4>1</vt:i4>
      </vt:variant>
    </vt:vector>
  </HeadingPairs>
  <TitlesOfParts>
    <vt:vector size="1" baseType="lpstr">
      <vt:lpstr>Normal dot (Rev02 January 2009)</vt:lpstr>
    </vt:vector>
  </TitlesOfParts>
  <Company>Ipsos MORI</Company>
  <LinksUpToDate>false</LinksUpToDate>
  <CharactersWithSpaces>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 dot (Rev02 January 2009)</dc:title>
  <dc:subject>Universal Normal Template</dc:subject>
  <dc:creator>Authorised User</dc:creator>
  <cp:keywords/>
  <cp:lastModifiedBy>Eilis Laher</cp:lastModifiedBy>
  <cp:revision>6</cp:revision>
  <cp:lastPrinted>2011-03-31T21:04:00Z</cp:lastPrinted>
  <dcterms:created xsi:type="dcterms:W3CDTF">2024-06-20T11:16:00Z</dcterms:created>
  <dcterms:modified xsi:type="dcterms:W3CDTF">2025-05-02T09:20:00Z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0x010100D27348D9A7A93944B3E5D07E9F773E10</vt:lpwstr>
  </property>
  <property fmtid="{D5CDD505-2E9C-101B-9397-08002B2CF9AE}" pid="3" name="Order">
    <vt:r8>31300</vt:r8>
  </property>
  <property fmtid="{D5CDD505-2E9C-101B-9397-08002B2CF9AE}" pid="4" name="_ExtendedDescription">
    <vt:lpwstr/>
  </property>
</Properties>
</file>